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1B" w:rsidRDefault="00100EB6" w:rsidP="0036451B">
      <w:pPr>
        <w:pStyle w:val="a3"/>
        <w:spacing w:before="0" w:after="0"/>
        <w:rPr>
          <w:rStyle w:val="3oh-"/>
        </w:rPr>
      </w:pPr>
      <w:r>
        <w:rPr>
          <w:rStyle w:val="3oh-"/>
        </w:rPr>
        <w:t>Г</w:t>
      </w:r>
      <w:r w:rsidRPr="00100EB6">
        <w:rPr>
          <w:rStyle w:val="3oh-"/>
        </w:rPr>
        <w:t>енерал-лейтенант</w:t>
      </w:r>
      <w:r>
        <w:rPr>
          <w:rStyle w:val="3oh-"/>
        </w:rPr>
        <w:t>у</w:t>
      </w:r>
      <w:r w:rsidRPr="00100EB6">
        <w:rPr>
          <w:rStyle w:val="3oh-"/>
        </w:rPr>
        <w:t>, министр</w:t>
      </w:r>
      <w:r>
        <w:rPr>
          <w:rStyle w:val="3oh-"/>
        </w:rPr>
        <w:t>у</w:t>
      </w:r>
      <w:r w:rsidRPr="00100EB6">
        <w:rPr>
          <w:rStyle w:val="3oh-"/>
        </w:rPr>
        <w:t xml:space="preserve"> об</w:t>
      </w:r>
      <w:r>
        <w:rPr>
          <w:rStyle w:val="3oh-"/>
        </w:rPr>
        <w:t>ороны Республики Беларусь Андрею</w:t>
      </w:r>
      <w:r w:rsidRPr="00100EB6">
        <w:rPr>
          <w:rStyle w:val="3oh-"/>
        </w:rPr>
        <w:t xml:space="preserve"> Алексеевич</w:t>
      </w:r>
      <w:r>
        <w:rPr>
          <w:rStyle w:val="3oh-"/>
        </w:rPr>
        <w:t>у</w:t>
      </w:r>
      <w:r w:rsidRPr="00100EB6">
        <w:rPr>
          <w:rStyle w:val="3oh-"/>
        </w:rPr>
        <w:t xml:space="preserve"> </w:t>
      </w:r>
      <w:proofErr w:type="spellStart"/>
      <w:r w:rsidRPr="00100EB6">
        <w:rPr>
          <w:rStyle w:val="3oh-"/>
        </w:rPr>
        <w:t>Равков</w:t>
      </w:r>
      <w:r>
        <w:rPr>
          <w:rStyle w:val="3oh-"/>
        </w:rPr>
        <w:t>у</w:t>
      </w:r>
      <w:proofErr w:type="spellEnd"/>
      <w:r w:rsidRPr="00100EB6">
        <w:rPr>
          <w:rStyle w:val="3oh-"/>
        </w:rPr>
        <w:t>!</w:t>
      </w:r>
      <w:r w:rsidRPr="00100EB6">
        <w:br/>
      </w:r>
    </w:p>
    <w:p w:rsidR="00100EB6" w:rsidRDefault="00100EB6" w:rsidP="0036451B">
      <w:pPr>
        <w:pStyle w:val="a3"/>
        <w:spacing w:before="0" w:after="0"/>
        <w:rPr>
          <w:rStyle w:val="3oh-"/>
        </w:rPr>
      </w:pPr>
      <w:r w:rsidRPr="00100EB6">
        <w:rPr>
          <w:rStyle w:val="3oh-"/>
        </w:rPr>
        <w:t>Я, гражданин Республики Беларусь, обращаюсь к Вам в вопросе напрямую относящемуся к неуставным отношениям в военном ведомств</w:t>
      </w:r>
      <w:r>
        <w:rPr>
          <w:rStyle w:val="3oh-"/>
        </w:rPr>
        <w:t>е, которо</w:t>
      </w:r>
      <w:r w:rsidRPr="00100EB6">
        <w:rPr>
          <w:rStyle w:val="3oh-"/>
        </w:rPr>
        <w:t>е Вам доверено возглавлять</w:t>
      </w:r>
      <w:r w:rsidR="00A747BF">
        <w:rPr>
          <w:rStyle w:val="3oh-"/>
        </w:rPr>
        <w:t xml:space="preserve"> и в котором произошла ужасная трагедия с молодым солдатом.</w:t>
      </w:r>
      <w:r w:rsidRPr="00100EB6">
        <w:br/>
      </w:r>
    </w:p>
    <w:p w:rsidR="00100EB6" w:rsidRPr="00100EB6" w:rsidRDefault="00100EB6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 w:rsidRPr="00100EB6">
        <w:rPr>
          <w:rStyle w:val="3oh-"/>
          <w:rFonts w:ascii="Times New Roman" w:hAnsi="Times New Roman" w:cs="Times New Roman"/>
          <w:sz w:val="24"/>
          <w:szCs w:val="24"/>
        </w:rPr>
        <w:t>Я не могу оставаться равнодушным к трагедии, которая произошла 3 октября текущего года в одной из воинских учебных частей с мол</w:t>
      </w:r>
      <w:r w:rsidR="00EA4757">
        <w:rPr>
          <w:rStyle w:val="3oh-"/>
          <w:rFonts w:ascii="Times New Roman" w:hAnsi="Times New Roman" w:cs="Times New Roman"/>
          <w:sz w:val="24"/>
          <w:szCs w:val="24"/>
        </w:rPr>
        <w:t xml:space="preserve">одым солдатом Александром </w:t>
      </w:r>
      <w:proofErr w:type="spellStart"/>
      <w:r w:rsidR="00EA4757">
        <w:rPr>
          <w:rStyle w:val="3oh-"/>
          <w:rFonts w:ascii="Times New Roman" w:hAnsi="Times New Roman" w:cs="Times New Roman"/>
          <w:sz w:val="24"/>
          <w:szCs w:val="24"/>
        </w:rPr>
        <w:t>Коржич</w:t>
      </w:r>
      <w:r w:rsidRPr="00100EB6">
        <w:rPr>
          <w:rStyle w:val="3oh-"/>
          <w:rFonts w:ascii="Times New Roman" w:hAnsi="Times New Roman" w:cs="Times New Roman"/>
          <w:sz w:val="24"/>
          <w:szCs w:val="24"/>
        </w:rPr>
        <w:t>ем</w:t>
      </w:r>
      <w:proofErr w:type="spellEnd"/>
      <w:r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, в результате которой 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солдат был </w:t>
      </w:r>
      <w:r w:rsidR="0036451B">
        <w:rPr>
          <w:rFonts w:ascii="Times New Roman" w:hAnsi="Times New Roman" w:cs="Times New Roman"/>
          <w:sz w:val="24"/>
          <w:szCs w:val="24"/>
        </w:rPr>
        <w:t>обнаружен повешенным </w:t>
      </w:r>
      <w:r w:rsidRPr="00100EB6">
        <w:rPr>
          <w:rFonts w:ascii="Times New Roman" w:hAnsi="Times New Roman" w:cs="Times New Roman"/>
          <w:sz w:val="24"/>
          <w:szCs w:val="24"/>
        </w:rPr>
        <w:t>в подвале воинской части со связанными ногами</w:t>
      </w:r>
      <w:r>
        <w:rPr>
          <w:rFonts w:ascii="Times New Roman" w:hAnsi="Times New Roman" w:cs="Times New Roman"/>
          <w:sz w:val="24"/>
          <w:szCs w:val="24"/>
        </w:rPr>
        <w:t xml:space="preserve"> с гематомами</w:t>
      </w:r>
      <w:r w:rsidRPr="00100EB6">
        <w:rPr>
          <w:rFonts w:ascii="Times New Roman" w:hAnsi="Times New Roman" w:cs="Times New Roman"/>
          <w:sz w:val="24"/>
          <w:szCs w:val="24"/>
        </w:rPr>
        <w:t xml:space="preserve"> на лбу, в паху и на животе с правой стороны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EB6" w:rsidRDefault="00100EB6" w:rsidP="00100EB6">
      <w:pPr>
        <w:pStyle w:val="a3"/>
      </w:pPr>
      <w:r>
        <w:rPr>
          <w:rStyle w:val="3oh-"/>
        </w:rPr>
        <w:t xml:space="preserve"> </w:t>
      </w:r>
      <w:r w:rsidRPr="00CD5E78">
        <w:rPr>
          <w:i/>
        </w:rPr>
        <w:t>«Сашу нашли повешенным, на голове у него была майка, ноги были связаны. Это у них такой ритуал – называется «собачья смерть». Солдата, который его обнаружил, сразу же отправили в психбольницу в Новинки, наверное, чтобы показания у него не смогли взять»,</w:t>
      </w:r>
      <w:r>
        <w:t xml:space="preserve"> - заявляет мать солдата (доступно на сайте  </w:t>
      </w:r>
      <w:hyperlink r:id="rId5" w:history="1">
        <w:r w:rsidRPr="009F2A02">
          <w:rPr>
            <w:rStyle w:val="a6"/>
          </w:rPr>
          <w:t>https://media-polesye.by/news/mat-pogibshego-soldata-aleksandra-korzhicha-moego-syna-ubili-42360</w:t>
        </w:r>
      </w:hyperlink>
    </w:p>
    <w:p w:rsidR="00A747BF" w:rsidRDefault="00100EB6" w:rsidP="00100EB6">
      <w:pPr>
        <w:pStyle w:val="a3"/>
      </w:pPr>
      <w:r>
        <w:t>Мать вспоминает, 3 июля, в День независимости, она была в части и все говорили, что очень тяжело в этих Печах. «</w:t>
      </w:r>
      <w:r w:rsidRPr="00CD5E78">
        <w:rPr>
          <w:i/>
        </w:rPr>
        <w:t>Мне показалось, что это тюрьма: гнетущая атмосфера, воды горячей нет, в санузле условия ужасные, старые унитазы, ширмочки».</w:t>
      </w:r>
      <w:r>
        <w:t xml:space="preserve"> О творящемся в этой воинской части «беспределе» сегодня рассказывают все независимые СМИ. </w:t>
      </w:r>
    </w:p>
    <w:p w:rsidR="00100EB6" w:rsidRDefault="00EA4757" w:rsidP="00100EB6">
      <w:pPr>
        <w:pStyle w:val="a3"/>
      </w:pPr>
      <w:r w:rsidRPr="00224C5D">
        <w:rPr>
          <w:i/>
        </w:rPr>
        <w:t xml:space="preserve"> </w:t>
      </w:r>
      <w:r w:rsidR="00100EB6" w:rsidRPr="00224C5D">
        <w:rPr>
          <w:i/>
        </w:rPr>
        <w:t xml:space="preserve">«Сержанты ночью приводят проституток, затем поднимают солдат и при них </w:t>
      </w:r>
      <w:proofErr w:type="spellStart"/>
      <w:r w:rsidR="00100EB6" w:rsidRPr="00224C5D">
        <w:rPr>
          <w:i/>
        </w:rPr>
        <w:t>сношаются</w:t>
      </w:r>
      <w:proofErr w:type="spellEnd"/>
      <w:r w:rsidR="00100EB6" w:rsidRPr="00224C5D">
        <w:rPr>
          <w:i/>
        </w:rPr>
        <w:t xml:space="preserve"> с этими дамами. «Мама, я насмотрелся тут таких ужасов, - рассказывал сын. Один раз встал ночью,</w:t>
      </w:r>
      <w:r w:rsidR="00100EB6">
        <w:rPr>
          <w:i/>
        </w:rPr>
        <w:t> </w:t>
      </w:r>
      <w:r w:rsidR="00100EB6" w:rsidRPr="00224C5D">
        <w:rPr>
          <w:i/>
        </w:rPr>
        <w:t>захожу в туалет, а там парень висит, я стал кричать, прибежали ещё три человека, и мы его спасли. Ни один сержант даже не пошевелился». Ещё на шею солдату надевают хомут с иголками и заставляют всю ночь мыть унитаз. Мой сын ночью зубной щёткой чистил раковину, а его товарищ в этом хомуте - унитаз. Наверное, фашисты так не делали</w:t>
      </w:r>
      <w:r w:rsidR="00100EB6">
        <w:rPr>
          <w:i/>
        </w:rPr>
        <w:t>.</w:t>
      </w:r>
      <w:r w:rsidR="00100EB6" w:rsidRPr="00ED7155">
        <w:t xml:space="preserve"> </w:t>
      </w:r>
      <w:r w:rsidR="00100EB6">
        <w:rPr>
          <w:i/>
        </w:rPr>
        <w:t xml:space="preserve">Сотрудник бюро ритуальных услуг, переодевавший солдата перед похоронами, сразу </w:t>
      </w:r>
      <w:r w:rsidR="00100EB6" w:rsidRPr="00ED7155">
        <w:rPr>
          <w:i/>
        </w:rPr>
        <w:t>обратил внимание на гематомы на лбу, в па</w:t>
      </w:r>
      <w:r w:rsidR="00100EB6">
        <w:rPr>
          <w:i/>
        </w:rPr>
        <w:t>ху и на животе с правой стороны</w:t>
      </w:r>
      <w:r w:rsidR="00100EB6" w:rsidRPr="00ED7155">
        <w:rPr>
          <w:i/>
        </w:rPr>
        <w:t>»,</w:t>
      </w:r>
      <w:r w:rsidR="00100EB6">
        <w:t xml:space="preserve"> - свидетельствует мать погибшего солдата. </w:t>
      </w:r>
    </w:p>
    <w:p w:rsidR="00A747BF" w:rsidRDefault="00100EB6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Данная ситуация является признаком безнаказанного превышения служебных полномочий подчиненных Вам военнослужащих, что вызывает крайние опасения у меня как законопослушного гражданина, что подобные 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 xml:space="preserve">ужасные </w:t>
      </w:r>
      <w:r w:rsidRPr="00100EB6">
        <w:rPr>
          <w:rStyle w:val="3oh-"/>
          <w:rFonts w:ascii="Times New Roman" w:hAnsi="Times New Roman" w:cs="Times New Roman"/>
          <w:sz w:val="24"/>
          <w:szCs w:val="24"/>
        </w:rPr>
        <w:t>действия могут осуществляться в отношении каждого призванного на воинскую службу солдата.</w:t>
      </w:r>
      <w:r w:rsidRPr="00100EB6">
        <w:rPr>
          <w:rFonts w:ascii="Times New Roman" w:hAnsi="Times New Roman" w:cs="Times New Roman"/>
          <w:sz w:val="24"/>
          <w:szCs w:val="24"/>
        </w:rPr>
        <w:br/>
      </w:r>
    </w:p>
    <w:p w:rsidR="00A747BF" w:rsidRDefault="00100EB6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 w:rsidRPr="00100EB6">
        <w:rPr>
          <w:rStyle w:val="3oh-"/>
          <w:rFonts w:ascii="Times New Roman" w:hAnsi="Times New Roman" w:cs="Times New Roman"/>
          <w:sz w:val="24"/>
          <w:szCs w:val="24"/>
        </w:rPr>
        <w:t>В связи с изложенным,</w:t>
      </w:r>
      <w:r w:rsidRPr="00100EB6">
        <w:rPr>
          <w:rFonts w:ascii="Times New Roman" w:hAnsi="Times New Roman" w:cs="Times New Roman"/>
          <w:sz w:val="24"/>
          <w:szCs w:val="24"/>
        </w:rPr>
        <w:br/>
      </w:r>
    </w:p>
    <w:p w:rsidR="00A747BF" w:rsidRDefault="00A747BF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>
        <w:rPr>
          <w:rStyle w:val="3oh-"/>
          <w:rFonts w:ascii="Times New Roman" w:hAnsi="Times New Roman" w:cs="Times New Roman"/>
          <w:sz w:val="24"/>
          <w:szCs w:val="24"/>
        </w:rPr>
        <w:t>ТРЕБУЮ</w:t>
      </w:r>
      <w:r w:rsidR="00100EB6" w:rsidRPr="00100EB6">
        <w:rPr>
          <w:rStyle w:val="3oh-"/>
          <w:rFonts w:ascii="Times New Roman" w:hAnsi="Times New Roman" w:cs="Times New Roman"/>
          <w:sz w:val="24"/>
          <w:szCs w:val="24"/>
        </w:rPr>
        <w:t>:</w:t>
      </w:r>
    </w:p>
    <w:p w:rsidR="00A747BF" w:rsidRDefault="00100EB6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 w:rsidRPr="00100EB6">
        <w:rPr>
          <w:rFonts w:ascii="Times New Roman" w:hAnsi="Times New Roman" w:cs="Times New Roman"/>
          <w:sz w:val="24"/>
          <w:szCs w:val="24"/>
        </w:rPr>
        <w:br/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1. Отставки г</w:t>
      </w:r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>енерал-лейтенант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а</w:t>
      </w:r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>, министр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а</w:t>
      </w:r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 об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ороны Республики Беларусь Андрея</w:t>
      </w:r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 Алексеевич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а</w:t>
      </w:r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>Равков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а</w:t>
      </w:r>
      <w:proofErr w:type="spellEnd"/>
      <w:r w:rsidR="00A747BF" w:rsidRPr="00100EB6">
        <w:rPr>
          <w:rStyle w:val="3oh-"/>
          <w:rFonts w:ascii="Times New Roman" w:hAnsi="Times New Roman" w:cs="Times New Roman"/>
          <w:sz w:val="24"/>
          <w:szCs w:val="24"/>
        </w:rPr>
        <w:t>!</w:t>
      </w:r>
    </w:p>
    <w:p w:rsidR="00A747BF" w:rsidRDefault="00A747BF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>
        <w:rPr>
          <w:rStyle w:val="3oh-"/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Публичной п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равовой оценки </w:t>
      </w:r>
      <w:r w:rsidR="005A6CAE">
        <w:rPr>
          <w:rStyle w:val="3oh-"/>
          <w:rFonts w:ascii="Times New Roman" w:hAnsi="Times New Roman" w:cs="Times New Roman"/>
          <w:sz w:val="24"/>
          <w:szCs w:val="24"/>
        </w:rPr>
        <w:t>Министерства обороны</w:t>
      </w:r>
      <w:r w:rsidR="00EA4757">
        <w:rPr>
          <w:rStyle w:val="3oh-"/>
          <w:rFonts w:ascii="Times New Roman" w:hAnsi="Times New Roman" w:cs="Times New Roman"/>
          <w:sz w:val="24"/>
          <w:szCs w:val="24"/>
        </w:rPr>
        <w:t>,</w:t>
      </w:r>
      <w:r w:rsidR="005A6CAE">
        <w:rPr>
          <w:rStyle w:val="3oh-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произошедшей 3 октября </w:t>
      </w:r>
      <w:r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текущего года 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трагедии </w:t>
      </w:r>
      <w:r w:rsidRPr="00100EB6">
        <w:rPr>
          <w:rStyle w:val="3oh-"/>
          <w:rFonts w:ascii="Times New Roman" w:hAnsi="Times New Roman" w:cs="Times New Roman"/>
          <w:sz w:val="24"/>
          <w:szCs w:val="24"/>
        </w:rPr>
        <w:t>с мол</w:t>
      </w:r>
      <w:r w:rsidR="00EA4757">
        <w:rPr>
          <w:rStyle w:val="3oh-"/>
          <w:rFonts w:ascii="Times New Roman" w:hAnsi="Times New Roman" w:cs="Times New Roman"/>
          <w:sz w:val="24"/>
          <w:szCs w:val="24"/>
        </w:rPr>
        <w:t xml:space="preserve">одым солдатом Александром </w:t>
      </w:r>
      <w:proofErr w:type="spellStart"/>
      <w:r w:rsidR="00EA4757">
        <w:rPr>
          <w:rStyle w:val="3oh-"/>
          <w:rFonts w:ascii="Times New Roman" w:hAnsi="Times New Roman" w:cs="Times New Roman"/>
          <w:sz w:val="24"/>
          <w:szCs w:val="24"/>
        </w:rPr>
        <w:t>Коржич</w:t>
      </w:r>
      <w:r w:rsidRPr="00100EB6">
        <w:rPr>
          <w:rStyle w:val="3oh-"/>
          <w:rFonts w:ascii="Times New Roman" w:hAnsi="Times New Roman" w:cs="Times New Roman"/>
          <w:sz w:val="24"/>
          <w:szCs w:val="24"/>
        </w:rPr>
        <w:t>ем</w:t>
      </w:r>
      <w:proofErr w:type="spellEnd"/>
      <w:r w:rsidR="005A6CAE">
        <w:rPr>
          <w:rStyle w:val="3oh-"/>
          <w:rFonts w:ascii="Times New Roman" w:hAnsi="Times New Roman" w:cs="Times New Roman"/>
          <w:sz w:val="24"/>
          <w:szCs w:val="24"/>
        </w:rPr>
        <w:t xml:space="preserve"> в целом и об использовании банковской карточки погибшего солдата прапорщиком и иными неизвестными лицами в частности;</w:t>
      </w:r>
    </w:p>
    <w:p w:rsidR="00EA4757" w:rsidRPr="005A6CAE" w:rsidRDefault="005A6CAE" w:rsidP="00681C61">
      <w:pPr>
        <w:spacing w:after="0" w:line="240" w:lineRule="auto"/>
        <w:rPr>
          <w:rStyle w:val="3oh-"/>
          <w:rFonts w:ascii="Times New Roman" w:hAnsi="Times New Roman" w:cs="Times New Roman"/>
          <w:sz w:val="24"/>
          <w:szCs w:val="24"/>
        </w:rPr>
      </w:pPr>
      <w:r>
        <w:rPr>
          <w:rStyle w:val="10"/>
          <w:rFonts w:eastAsiaTheme="minorHAnsi"/>
          <w:b w:val="0"/>
          <w:sz w:val="24"/>
          <w:szCs w:val="24"/>
        </w:rPr>
        <w:lastRenderedPageBreak/>
        <w:t xml:space="preserve">- </w:t>
      </w:r>
      <w:r w:rsidRPr="005A6CAE">
        <w:rPr>
          <w:rStyle w:val="3oh-"/>
          <w:rFonts w:ascii="Times New Roman" w:hAnsi="Times New Roman" w:cs="Times New Roman"/>
          <w:sz w:val="24"/>
          <w:szCs w:val="24"/>
        </w:rPr>
        <w:t>предо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ставить </w:t>
      </w:r>
      <w:r w:rsidRPr="005A6CAE">
        <w:rPr>
          <w:rStyle w:val="3oh-"/>
          <w:rFonts w:ascii="Times New Roman" w:hAnsi="Times New Roman" w:cs="Times New Roman"/>
          <w:sz w:val="24"/>
          <w:szCs w:val="24"/>
        </w:rPr>
        <w:t>информацию о мерах ответственности, применяемых к подчиненным Вам по службе военнослужащим, которые совершают неуставные отношения в Армии, допускают побои, вымогательство денег, издевательства и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 подвергают подчиненных по службе солдат унижающему</w:t>
      </w:r>
      <w:r w:rsidRPr="005A6CAE">
        <w:rPr>
          <w:rStyle w:val="3oh-"/>
          <w:rFonts w:ascii="Times New Roman" w:hAnsi="Times New Roman" w:cs="Times New Roman"/>
          <w:sz w:val="24"/>
          <w:szCs w:val="24"/>
        </w:rPr>
        <w:t xml:space="preserve"> человеческое достоинство обращени</w:t>
      </w:r>
      <w:r>
        <w:rPr>
          <w:rStyle w:val="3oh-"/>
          <w:rFonts w:ascii="Times New Roman" w:hAnsi="Times New Roman" w:cs="Times New Roman"/>
          <w:sz w:val="24"/>
          <w:szCs w:val="24"/>
        </w:rPr>
        <w:t xml:space="preserve">ю. </w:t>
      </w:r>
    </w:p>
    <w:p w:rsidR="00681C61" w:rsidRPr="00100EB6" w:rsidRDefault="005A6CAE" w:rsidP="0068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3oh-"/>
          <w:rFonts w:ascii="Times New Roman" w:hAnsi="Times New Roman" w:cs="Times New Roman"/>
          <w:sz w:val="24"/>
          <w:szCs w:val="24"/>
        </w:rPr>
        <w:t>3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>. Н</w:t>
      </w:r>
      <w:r w:rsidR="00100EB6" w:rsidRPr="00100EB6">
        <w:rPr>
          <w:rStyle w:val="3oh-"/>
          <w:rFonts w:ascii="Times New Roman" w:hAnsi="Times New Roman" w:cs="Times New Roman"/>
          <w:sz w:val="24"/>
          <w:szCs w:val="24"/>
        </w:rPr>
        <w:t xml:space="preserve">а основании ст. 7 Закона «Об обращениях граждан и юридических лиц» прошу ответить на мое обращение в установленный законодательством срок по </w:t>
      </w:r>
      <w:r w:rsidR="00A747BF">
        <w:rPr>
          <w:rStyle w:val="3oh-"/>
          <w:rFonts w:ascii="Times New Roman" w:hAnsi="Times New Roman" w:cs="Times New Roman"/>
          <w:sz w:val="24"/>
          <w:szCs w:val="24"/>
        </w:rPr>
        <w:t xml:space="preserve">адресу или по электронной почте. </w:t>
      </w:r>
      <w:bookmarkStart w:id="0" w:name="_GoBack"/>
      <w:bookmarkEnd w:id="0"/>
    </w:p>
    <w:sectPr w:rsidR="00681C61" w:rsidRPr="00100EB6" w:rsidSect="007A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3E"/>
    <w:multiLevelType w:val="multilevel"/>
    <w:tmpl w:val="E5F2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3FB6"/>
    <w:multiLevelType w:val="multilevel"/>
    <w:tmpl w:val="DC24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625F0"/>
    <w:multiLevelType w:val="multilevel"/>
    <w:tmpl w:val="1E36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E50AA"/>
    <w:multiLevelType w:val="multilevel"/>
    <w:tmpl w:val="BEF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46CC5"/>
    <w:multiLevelType w:val="multilevel"/>
    <w:tmpl w:val="FC5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21027"/>
    <w:multiLevelType w:val="multilevel"/>
    <w:tmpl w:val="D6C4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50505"/>
    <w:multiLevelType w:val="multilevel"/>
    <w:tmpl w:val="5D7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F6986"/>
    <w:multiLevelType w:val="multilevel"/>
    <w:tmpl w:val="23D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243AB"/>
    <w:multiLevelType w:val="multilevel"/>
    <w:tmpl w:val="8B42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B726A"/>
    <w:multiLevelType w:val="multilevel"/>
    <w:tmpl w:val="C94A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F75EC"/>
    <w:multiLevelType w:val="multilevel"/>
    <w:tmpl w:val="764E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4"/>
    <w:rsid w:val="00004AB2"/>
    <w:rsid w:val="00036361"/>
    <w:rsid w:val="00045145"/>
    <w:rsid w:val="00053B5D"/>
    <w:rsid w:val="00074202"/>
    <w:rsid w:val="000857F8"/>
    <w:rsid w:val="00090F42"/>
    <w:rsid w:val="000A153E"/>
    <w:rsid w:val="000A4A56"/>
    <w:rsid w:val="000A582A"/>
    <w:rsid w:val="000C12D9"/>
    <w:rsid w:val="000D6F43"/>
    <w:rsid w:val="000E25A9"/>
    <w:rsid w:val="000E7C58"/>
    <w:rsid w:val="00100EB6"/>
    <w:rsid w:val="001145F5"/>
    <w:rsid w:val="00115C2B"/>
    <w:rsid w:val="001448C2"/>
    <w:rsid w:val="001641A9"/>
    <w:rsid w:val="00174BB6"/>
    <w:rsid w:val="001E0614"/>
    <w:rsid w:val="002035E9"/>
    <w:rsid w:val="00260868"/>
    <w:rsid w:val="00271AEB"/>
    <w:rsid w:val="002B40DB"/>
    <w:rsid w:val="002E28C3"/>
    <w:rsid w:val="003030FB"/>
    <w:rsid w:val="003601A2"/>
    <w:rsid w:val="0036451B"/>
    <w:rsid w:val="00365C0E"/>
    <w:rsid w:val="003927A0"/>
    <w:rsid w:val="00394032"/>
    <w:rsid w:val="003B1855"/>
    <w:rsid w:val="003B3648"/>
    <w:rsid w:val="003C6747"/>
    <w:rsid w:val="003E0D60"/>
    <w:rsid w:val="003E4F5F"/>
    <w:rsid w:val="003F63CA"/>
    <w:rsid w:val="00410C99"/>
    <w:rsid w:val="00467E1E"/>
    <w:rsid w:val="004713E3"/>
    <w:rsid w:val="00494EA3"/>
    <w:rsid w:val="004E3A94"/>
    <w:rsid w:val="0052376C"/>
    <w:rsid w:val="0053601D"/>
    <w:rsid w:val="00545735"/>
    <w:rsid w:val="00546A3C"/>
    <w:rsid w:val="00550582"/>
    <w:rsid w:val="005A4F2C"/>
    <w:rsid w:val="005A6CAE"/>
    <w:rsid w:val="005C0301"/>
    <w:rsid w:val="005E7CD6"/>
    <w:rsid w:val="00641EBA"/>
    <w:rsid w:val="00650985"/>
    <w:rsid w:val="006521C4"/>
    <w:rsid w:val="006737D5"/>
    <w:rsid w:val="00681C61"/>
    <w:rsid w:val="00686191"/>
    <w:rsid w:val="006E7BBB"/>
    <w:rsid w:val="00703599"/>
    <w:rsid w:val="00730BB0"/>
    <w:rsid w:val="00751A1C"/>
    <w:rsid w:val="007643EE"/>
    <w:rsid w:val="00765967"/>
    <w:rsid w:val="00797511"/>
    <w:rsid w:val="007A1A54"/>
    <w:rsid w:val="007A549D"/>
    <w:rsid w:val="007C6E9C"/>
    <w:rsid w:val="00816AC6"/>
    <w:rsid w:val="00826BEE"/>
    <w:rsid w:val="0084093A"/>
    <w:rsid w:val="0087248E"/>
    <w:rsid w:val="008C06C0"/>
    <w:rsid w:val="008E38C6"/>
    <w:rsid w:val="008F12E8"/>
    <w:rsid w:val="008F14FA"/>
    <w:rsid w:val="008F45F9"/>
    <w:rsid w:val="00907A62"/>
    <w:rsid w:val="00912778"/>
    <w:rsid w:val="00932446"/>
    <w:rsid w:val="009336B4"/>
    <w:rsid w:val="00942D6C"/>
    <w:rsid w:val="00972419"/>
    <w:rsid w:val="009914FD"/>
    <w:rsid w:val="00992176"/>
    <w:rsid w:val="009A2EEF"/>
    <w:rsid w:val="009B53EB"/>
    <w:rsid w:val="009C665B"/>
    <w:rsid w:val="009E4321"/>
    <w:rsid w:val="009F4F8D"/>
    <w:rsid w:val="00A45DFC"/>
    <w:rsid w:val="00A52CE9"/>
    <w:rsid w:val="00A747BF"/>
    <w:rsid w:val="00A830FC"/>
    <w:rsid w:val="00A84B41"/>
    <w:rsid w:val="00A87F68"/>
    <w:rsid w:val="00A97113"/>
    <w:rsid w:val="00AA6D8F"/>
    <w:rsid w:val="00AC2479"/>
    <w:rsid w:val="00AD638A"/>
    <w:rsid w:val="00AE0EF5"/>
    <w:rsid w:val="00AE29FF"/>
    <w:rsid w:val="00AE78F2"/>
    <w:rsid w:val="00AF0DA5"/>
    <w:rsid w:val="00B00814"/>
    <w:rsid w:val="00B23D14"/>
    <w:rsid w:val="00B33C6F"/>
    <w:rsid w:val="00B46B4B"/>
    <w:rsid w:val="00B75DF5"/>
    <w:rsid w:val="00B83F31"/>
    <w:rsid w:val="00BF6309"/>
    <w:rsid w:val="00C33F2A"/>
    <w:rsid w:val="00C63AF6"/>
    <w:rsid w:val="00C666E1"/>
    <w:rsid w:val="00C70806"/>
    <w:rsid w:val="00C92CDF"/>
    <w:rsid w:val="00C9389A"/>
    <w:rsid w:val="00CB4C00"/>
    <w:rsid w:val="00CC2D74"/>
    <w:rsid w:val="00CC2F9A"/>
    <w:rsid w:val="00CC47DC"/>
    <w:rsid w:val="00CD3787"/>
    <w:rsid w:val="00CE10B6"/>
    <w:rsid w:val="00CF21EC"/>
    <w:rsid w:val="00D10125"/>
    <w:rsid w:val="00D41423"/>
    <w:rsid w:val="00D71826"/>
    <w:rsid w:val="00D73E43"/>
    <w:rsid w:val="00D740A2"/>
    <w:rsid w:val="00D76726"/>
    <w:rsid w:val="00DA2A33"/>
    <w:rsid w:val="00DA6365"/>
    <w:rsid w:val="00DD66E2"/>
    <w:rsid w:val="00DF1B88"/>
    <w:rsid w:val="00E57570"/>
    <w:rsid w:val="00E8275B"/>
    <w:rsid w:val="00E839C4"/>
    <w:rsid w:val="00EA4757"/>
    <w:rsid w:val="00EF3ADB"/>
    <w:rsid w:val="00F048F2"/>
    <w:rsid w:val="00F17E0A"/>
    <w:rsid w:val="00F22E8C"/>
    <w:rsid w:val="00F24C29"/>
    <w:rsid w:val="00F37C4E"/>
    <w:rsid w:val="00FB4EE4"/>
    <w:rsid w:val="00FC1D62"/>
    <w:rsid w:val="00FC68A0"/>
    <w:rsid w:val="00FD29CA"/>
    <w:rsid w:val="00FD35A4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1A50"/>
  <w15:docId w15:val="{217CEE8A-D5FD-4715-BDCF-9373D27F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54"/>
  </w:style>
  <w:style w:type="paragraph" w:styleId="1">
    <w:name w:val="heading 1"/>
    <w:basedOn w:val="a"/>
    <w:link w:val="10"/>
    <w:uiPriority w:val="9"/>
    <w:qFormat/>
    <w:rsid w:val="00E83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2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dge">
    <w:name w:val="badge"/>
    <w:basedOn w:val="a0"/>
    <w:rsid w:val="00E839C4"/>
  </w:style>
  <w:style w:type="paragraph" w:styleId="a3">
    <w:name w:val="Normal (Web)"/>
    <w:basedOn w:val="a"/>
    <w:link w:val="a4"/>
    <w:uiPriority w:val="99"/>
    <w:unhideWhenUsed/>
    <w:rsid w:val="00E8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39C4"/>
    <w:rPr>
      <w:b/>
      <w:bCs/>
    </w:rPr>
  </w:style>
  <w:style w:type="character" w:styleId="a6">
    <w:name w:val="Hyperlink"/>
    <w:basedOn w:val="a0"/>
    <w:uiPriority w:val="99"/>
    <w:unhideWhenUsed/>
    <w:rsid w:val="00E839C4"/>
    <w:rPr>
      <w:color w:val="0000FF"/>
      <w:u w:val="single"/>
    </w:rPr>
  </w:style>
  <w:style w:type="character" w:styleId="a7">
    <w:name w:val="Emphasis"/>
    <w:basedOn w:val="a0"/>
    <w:uiPriority w:val="20"/>
    <w:qFormat/>
    <w:rsid w:val="00E839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E2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E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9FF"/>
    <w:rPr>
      <w:rFonts w:ascii="Tahoma" w:hAnsi="Tahoma" w:cs="Tahoma"/>
      <w:sz w:val="16"/>
      <w:szCs w:val="16"/>
    </w:rPr>
  </w:style>
  <w:style w:type="character" w:customStyle="1" w:styleId="b-commentbadge">
    <w:name w:val="b-comment_badge"/>
    <w:basedOn w:val="a0"/>
    <w:rsid w:val="00A84B41"/>
  </w:style>
  <w:style w:type="paragraph" w:customStyle="1" w:styleId="b-article-details">
    <w:name w:val="b-article-details"/>
    <w:basedOn w:val="a"/>
    <w:rsid w:val="00A8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одпись1"/>
    <w:basedOn w:val="a"/>
    <w:rsid w:val="0068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DA6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33C6F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ab">
    <w:name w:val="Основной текст Знак"/>
    <w:basedOn w:val="a0"/>
    <w:link w:val="aa"/>
    <w:rsid w:val="00B33C6F"/>
    <w:rPr>
      <w:rFonts w:ascii="Calibri" w:eastAsia="Calibri" w:hAnsi="Calibri" w:cs="Times New Roman"/>
      <w:lang w:eastAsia="zh-CN"/>
    </w:rPr>
  </w:style>
  <w:style w:type="paragraph" w:styleId="ac">
    <w:name w:val="No Spacing"/>
    <w:link w:val="ad"/>
    <w:uiPriority w:val="1"/>
    <w:qFormat/>
    <w:rsid w:val="001641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1641A9"/>
    <w:rPr>
      <w:rFonts w:ascii="Calibri" w:eastAsia="Calibri" w:hAnsi="Calibri" w:cs="Times New Roman"/>
    </w:rPr>
  </w:style>
  <w:style w:type="character" w:customStyle="1" w:styleId="3oh-">
    <w:name w:val="_3oh-"/>
    <w:basedOn w:val="a0"/>
    <w:rsid w:val="0010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4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6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98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6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3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-polesye.by/news/mat-pogibshego-soldata-aleksandra-korzhicha-moego-syna-ubili-42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2017-10-09T10:17:00Z</cp:lastPrinted>
  <dcterms:created xsi:type="dcterms:W3CDTF">2017-10-14T13:16:00Z</dcterms:created>
  <dcterms:modified xsi:type="dcterms:W3CDTF">2017-10-14T13:16:00Z</dcterms:modified>
</cp:coreProperties>
</file>