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141"/>
        <w:gridCol w:w="27"/>
        <w:gridCol w:w="4759"/>
        <w:gridCol w:w="176"/>
      </w:tblGrid>
      <w:tr w:rsidR="00C522F0" w:rsidRPr="001615A5" w:rsidTr="00C522F0">
        <w:trPr>
          <w:gridAfter w:val="1"/>
          <w:wAfter w:w="176" w:type="dxa"/>
        </w:trPr>
        <w:tc>
          <w:tcPr>
            <w:tcW w:w="4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2F0" w:rsidRPr="001615A5" w:rsidRDefault="00C522F0" w:rsidP="000C386F">
            <w:pPr>
              <w:spacing w:line="280" w:lineRule="exact"/>
              <w:ind w:firstLine="0"/>
              <w:jc w:val="center"/>
              <w:rPr>
                <w:bCs/>
              </w:rPr>
            </w:pPr>
            <w:proofErr w:type="gramStart"/>
            <w:r w:rsidRPr="001615A5">
              <w:rPr>
                <w:bCs/>
              </w:rPr>
              <w:t>АДМ</w:t>
            </w:r>
            <w:proofErr w:type="gramEnd"/>
            <w:r w:rsidRPr="001615A5">
              <w:rPr>
                <w:bCs/>
              </w:rPr>
              <w:t>ІНІСТРАЦЫЯ ПРЭЗІДЭНТА</w:t>
            </w:r>
          </w:p>
          <w:p w:rsidR="00C522F0" w:rsidRPr="001615A5" w:rsidRDefault="00C522F0" w:rsidP="000C386F">
            <w:pPr>
              <w:spacing w:line="280" w:lineRule="exact"/>
              <w:ind w:firstLine="0"/>
              <w:jc w:val="center"/>
              <w:rPr>
                <w:lang w:val="be-BY"/>
              </w:rPr>
            </w:pPr>
            <w:r w:rsidRPr="001615A5">
              <w:rPr>
                <w:bCs/>
              </w:rPr>
              <w:t>РЭСПУБЛІ</w:t>
            </w:r>
            <w:proofErr w:type="gramStart"/>
            <w:r w:rsidRPr="001615A5">
              <w:rPr>
                <w:bCs/>
              </w:rPr>
              <w:t>К</w:t>
            </w:r>
            <w:proofErr w:type="gramEnd"/>
            <w:r w:rsidRPr="001615A5">
              <w:rPr>
                <w:bCs/>
              </w:rPr>
              <w:t>І БЕЛАРУСЬ</w:t>
            </w:r>
          </w:p>
        </w:tc>
        <w:tc>
          <w:tcPr>
            <w:tcW w:w="4786" w:type="dxa"/>
            <w:gridSpan w:val="2"/>
          </w:tcPr>
          <w:p w:rsidR="00C522F0" w:rsidRPr="001615A5" w:rsidRDefault="00C522F0" w:rsidP="000C386F">
            <w:pPr>
              <w:spacing w:line="280" w:lineRule="exact"/>
              <w:ind w:firstLine="0"/>
              <w:jc w:val="center"/>
              <w:rPr>
                <w:bCs/>
              </w:rPr>
            </w:pPr>
            <w:r w:rsidRPr="001615A5">
              <w:rPr>
                <w:bCs/>
              </w:rPr>
              <w:t>АДМИНИСТРАЦИЯ ПРЕЗИДЕНТА</w:t>
            </w:r>
          </w:p>
          <w:p w:rsidR="00C522F0" w:rsidRPr="001615A5" w:rsidRDefault="00C522F0" w:rsidP="000C386F">
            <w:pPr>
              <w:spacing w:line="280" w:lineRule="exact"/>
              <w:ind w:firstLine="0"/>
              <w:jc w:val="center"/>
            </w:pPr>
            <w:r w:rsidRPr="001615A5">
              <w:rPr>
                <w:bCs/>
              </w:rPr>
              <w:t>РЕСПУБЛИКИ БЕЛАРУСЬ</w:t>
            </w:r>
          </w:p>
        </w:tc>
      </w:tr>
      <w:tr w:rsidR="00C522F0" w:rsidRPr="001615A5" w:rsidTr="00C522F0">
        <w:trPr>
          <w:gridAfter w:val="1"/>
          <w:wAfter w:w="176" w:type="dxa"/>
        </w:trPr>
        <w:tc>
          <w:tcPr>
            <w:tcW w:w="4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2F0" w:rsidRPr="001615A5" w:rsidRDefault="00C522F0" w:rsidP="000C386F">
            <w:pPr>
              <w:spacing w:line="280" w:lineRule="exact"/>
              <w:ind w:firstLine="0"/>
              <w:jc w:val="center"/>
              <w:rPr>
                <w:bCs/>
              </w:rPr>
            </w:pPr>
            <w:r w:rsidRPr="001615A5">
              <w:rPr>
                <w:bCs/>
              </w:rPr>
              <w:t>НАЦЫЯНАЛЬНЫ ЦЭНТР ЗАКАНАДАЎСТВА І ПРАВАВЫХ ДАСЛЕДАВАННЯЎ РЭСПУБЛІ</w:t>
            </w:r>
            <w:proofErr w:type="gramStart"/>
            <w:r w:rsidRPr="001615A5">
              <w:rPr>
                <w:bCs/>
              </w:rPr>
              <w:t>К</w:t>
            </w:r>
            <w:proofErr w:type="gramEnd"/>
            <w:r w:rsidRPr="001615A5">
              <w:rPr>
                <w:bCs/>
              </w:rPr>
              <w:t>І БЕЛАРУСЬ</w:t>
            </w:r>
          </w:p>
        </w:tc>
        <w:tc>
          <w:tcPr>
            <w:tcW w:w="4786" w:type="dxa"/>
            <w:gridSpan w:val="2"/>
          </w:tcPr>
          <w:p w:rsidR="00C522F0" w:rsidRPr="001615A5" w:rsidRDefault="00C522F0" w:rsidP="000C386F">
            <w:pPr>
              <w:spacing w:line="280" w:lineRule="exact"/>
              <w:ind w:firstLine="0"/>
              <w:jc w:val="center"/>
              <w:rPr>
                <w:bCs/>
              </w:rPr>
            </w:pPr>
            <w:r w:rsidRPr="001615A5">
              <w:rPr>
                <w:bCs/>
              </w:rPr>
              <w:t>НАЦИОНАЛЬНЫЙ ЦЕНТР ЗАКОНОДАТЕЛЬСТВА И ПРАВОВЫХ ИССЛЕДОВАНИЙ РЕСПУБЛИКИ БЕЛАРУСЬ</w:t>
            </w:r>
          </w:p>
        </w:tc>
      </w:tr>
      <w:tr w:rsidR="00C522F0" w:rsidRPr="003A2EDF" w:rsidTr="00C522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4" w:type="dxa"/>
          </w:tcPr>
          <w:p w:rsidR="00C522F0" w:rsidRPr="006A5CFB" w:rsidRDefault="00C522F0" w:rsidP="000C386F">
            <w:pPr>
              <w:spacing w:line="192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A5CFB">
              <w:rPr>
                <w:sz w:val="20"/>
                <w:szCs w:val="20"/>
              </w:rPr>
              <w:t>вул</w:t>
            </w:r>
            <w:proofErr w:type="spellEnd"/>
            <w:r w:rsidRPr="006A5CFB">
              <w:rPr>
                <w:sz w:val="20"/>
                <w:szCs w:val="20"/>
              </w:rPr>
              <w:t xml:space="preserve">. </w:t>
            </w:r>
            <w:proofErr w:type="spellStart"/>
            <w:r w:rsidRPr="006A5CFB">
              <w:rPr>
                <w:sz w:val="20"/>
                <w:szCs w:val="20"/>
              </w:rPr>
              <w:t>Берсана</w:t>
            </w:r>
            <w:proofErr w:type="spellEnd"/>
            <w:r w:rsidRPr="006A5CFB">
              <w:rPr>
                <w:sz w:val="20"/>
                <w:szCs w:val="20"/>
              </w:rPr>
              <w:t>, 1а</w:t>
            </w:r>
            <w:r>
              <w:rPr>
                <w:sz w:val="20"/>
                <w:szCs w:val="20"/>
              </w:rPr>
              <w:t>,</w:t>
            </w:r>
            <w:r w:rsidRPr="006A5CFB">
              <w:rPr>
                <w:sz w:val="20"/>
                <w:szCs w:val="20"/>
              </w:rPr>
              <w:t xml:space="preserve"> 220050 г. </w:t>
            </w:r>
            <w:proofErr w:type="spellStart"/>
            <w:r w:rsidRPr="006A5CFB">
              <w:rPr>
                <w:sz w:val="20"/>
                <w:szCs w:val="20"/>
              </w:rPr>
              <w:t>М</w:t>
            </w:r>
            <w:proofErr w:type="gramStart"/>
            <w:r w:rsidRPr="006A5CFB">
              <w:rPr>
                <w:sz w:val="20"/>
                <w:szCs w:val="20"/>
              </w:rPr>
              <w:t>i</w:t>
            </w:r>
            <w:proofErr w:type="gramEnd"/>
            <w:r w:rsidRPr="006A5CFB">
              <w:rPr>
                <w:sz w:val="20"/>
                <w:szCs w:val="20"/>
              </w:rPr>
              <w:t>нск</w:t>
            </w:r>
            <w:proofErr w:type="spellEnd"/>
            <w:r w:rsidRPr="006A5CFB">
              <w:rPr>
                <w:sz w:val="20"/>
                <w:szCs w:val="20"/>
              </w:rPr>
              <w:t xml:space="preserve">, </w:t>
            </w:r>
          </w:p>
          <w:p w:rsidR="00C522F0" w:rsidRPr="006A5CFB" w:rsidRDefault="00C522F0" w:rsidP="000C386F">
            <w:pPr>
              <w:spacing w:line="192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A5CFB">
              <w:rPr>
                <w:sz w:val="20"/>
                <w:szCs w:val="20"/>
              </w:rPr>
              <w:t>тэл</w:t>
            </w:r>
            <w:proofErr w:type="spellEnd"/>
            <w:r w:rsidRPr="006A5CFB">
              <w:rPr>
                <w:sz w:val="20"/>
                <w:szCs w:val="20"/>
                <w:lang w:val="en-US"/>
              </w:rPr>
              <w:t xml:space="preserve">. (+375 17) 200-12-25, </w:t>
            </w:r>
            <w:r w:rsidRPr="006A5CFB">
              <w:rPr>
                <w:sz w:val="20"/>
                <w:szCs w:val="20"/>
              </w:rPr>
              <w:t>факс</w:t>
            </w:r>
            <w:r w:rsidRPr="006A5CFB">
              <w:rPr>
                <w:sz w:val="20"/>
                <w:szCs w:val="20"/>
                <w:lang w:val="en-US"/>
              </w:rPr>
              <w:t xml:space="preserve"> (+375 17) 222-40-96</w:t>
            </w:r>
          </w:p>
          <w:p w:rsidR="00C522F0" w:rsidRPr="006A5CFB" w:rsidRDefault="00C522F0" w:rsidP="000C38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</w:t>
            </w:r>
            <w:r w:rsidRPr="006A5CFB">
              <w:rPr>
                <w:bCs/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5632EC">
                <w:rPr>
                  <w:rStyle w:val="a8"/>
                  <w:bCs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bCs/>
                <w:sz w:val="20"/>
                <w:szCs w:val="20"/>
                <w:lang w:val="en-US"/>
              </w:rPr>
              <w:t>, www.center.gov.by</w:t>
            </w:r>
          </w:p>
        </w:tc>
        <w:tc>
          <w:tcPr>
            <w:tcW w:w="168" w:type="dxa"/>
            <w:gridSpan w:val="2"/>
          </w:tcPr>
          <w:p w:rsidR="00C522F0" w:rsidRPr="006A5CFB" w:rsidRDefault="00C522F0" w:rsidP="000C38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35" w:type="dxa"/>
            <w:gridSpan w:val="2"/>
          </w:tcPr>
          <w:p w:rsidR="00C522F0" w:rsidRPr="006A5CFB" w:rsidRDefault="00C522F0" w:rsidP="000C386F">
            <w:pPr>
              <w:spacing w:line="192" w:lineRule="auto"/>
              <w:ind w:firstLine="0"/>
              <w:jc w:val="center"/>
              <w:rPr>
                <w:sz w:val="20"/>
                <w:szCs w:val="20"/>
              </w:rPr>
            </w:pPr>
            <w:r w:rsidRPr="006A5CFB">
              <w:rPr>
                <w:sz w:val="20"/>
                <w:szCs w:val="20"/>
              </w:rPr>
              <w:t xml:space="preserve">ул. </w:t>
            </w:r>
            <w:proofErr w:type="spellStart"/>
            <w:r w:rsidRPr="006A5CFB">
              <w:rPr>
                <w:sz w:val="20"/>
                <w:szCs w:val="20"/>
              </w:rPr>
              <w:t>Берсона</w:t>
            </w:r>
            <w:proofErr w:type="spellEnd"/>
            <w:r w:rsidRPr="006A5CFB">
              <w:rPr>
                <w:sz w:val="20"/>
                <w:szCs w:val="20"/>
              </w:rPr>
              <w:t>, 1а</w:t>
            </w:r>
            <w:r>
              <w:rPr>
                <w:sz w:val="20"/>
                <w:szCs w:val="20"/>
              </w:rPr>
              <w:t>,</w:t>
            </w:r>
            <w:r w:rsidRPr="006A5CFB">
              <w:rPr>
                <w:sz w:val="20"/>
                <w:szCs w:val="20"/>
              </w:rPr>
              <w:t xml:space="preserve"> 220050 г. Минск, </w:t>
            </w:r>
          </w:p>
          <w:p w:rsidR="00C522F0" w:rsidRDefault="00C522F0" w:rsidP="000C386F">
            <w:pPr>
              <w:spacing w:line="192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A5CFB">
              <w:rPr>
                <w:sz w:val="20"/>
                <w:szCs w:val="20"/>
                <w:lang w:val="en-US"/>
              </w:rPr>
              <w:t xml:space="preserve">(+375 17) 200-12-25, </w:t>
            </w:r>
            <w:r w:rsidRPr="006A5CFB">
              <w:rPr>
                <w:sz w:val="20"/>
                <w:szCs w:val="20"/>
              </w:rPr>
              <w:t>факс</w:t>
            </w:r>
            <w:r w:rsidRPr="006A5CFB">
              <w:rPr>
                <w:sz w:val="20"/>
                <w:szCs w:val="20"/>
                <w:lang w:val="en-US"/>
              </w:rPr>
              <w:t xml:space="preserve"> (+375 17) 222-40-96</w:t>
            </w:r>
          </w:p>
          <w:p w:rsidR="00C522F0" w:rsidRPr="006A5CFB" w:rsidRDefault="00C522F0" w:rsidP="000C386F">
            <w:pPr>
              <w:spacing w:line="192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</w:t>
            </w:r>
            <w:r w:rsidRPr="006A5CFB">
              <w:rPr>
                <w:bCs/>
                <w:sz w:val="20"/>
                <w:szCs w:val="20"/>
                <w:lang w:val="en-US"/>
              </w:rPr>
              <w:t xml:space="preserve">-mail: </w:t>
            </w:r>
            <w:hyperlink r:id="rId8" w:history="1">
              <w:r w:rsidRPr="005632EC">
                <w:rPr>
                  <w:rStyle w:val="a8"/>
                  <w:bCs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bCs/>
                <w:sz w:val="20"/>
                <w:szCs w:val="20"/>
                <w:lang w:val="en-US"/>
              </w:rPr>
              <w:t>, www.center.gov.by</w:t>
            </w:r>
          </w:p>
        </w:tc>
      </w:tr>
    </w:tbl>
    <w:p w:rsidR="00275577" w:rsidRPr="002153B2" w:rsidRDefault="00F12B34" w:rsidP="002153B2">
      <w:pPr>
        <w:ind w:firstLine="0"/>
        <w:jc w:val="left"/>
      </w:pPr>
      <w:r>
        <w:fldChar w:fldCharType="begin"/>
      </w:r>
      <w:r>
        <w:instrText xml:space="preserve"> TIME \@ "dd.MM.yyyy" </w:instrText>
      </w:r>
      <w:r>
        <w:fldChar w:fldCharType="separate"/>
      </w:r>
      <w:r w:rsidR="003A2EDF">
        <w:rPr>
          <w:noProof/>
        </w:rPr>
        <w:t>14.09.2018</w:t>
      </w:r>
      <w:r>
        <w:fldChar w:fldCharType="end"/>
      </w:r>
      <w:r w:rsidR="002153B2">
        <w:tab/>
      </w:r>
      <w:r w:rsidR="002153B2">
        <w:tab/>
        <w:t>№ 01-11/</w:t>
      </w:r>
      <w:r w:rsidR="003A2EDF">
        <w:t>1552</w:t>
      </w:r>
    </w:p>
    <w:p w:rsidR="00275577" w:rsidRDefault="005D31E1" w:rsidP="00275577">
      <w:pPr>
        <w:spacing w:line="300" w:lineRule="exact"/>
        <w:ind w:left="4536" w:firstLine="0"/>
      </w:pPr>
      <w:proofErr w:type="spellStart"/>
      <w:r>
        <w:t>Борисенку</w:t>
      </w:r>
      <w:proofErr w:type="spellEnd"/>
      <w:r>
        <w:t xml:space="preserve"> И.В</w:t>
      </w:r>
      <w:r w:rsidR="00B50A75">
        <w:t>.</w:t>
      </w:r>
    </w:p>
    <w:p w:rsidR="00275577" w:rsidRPr="008E5B94" w:rsidRDefault="005D31E1" w:rsidP="00B50A75">
      <w:pPr>
        <w:spacing w:line="300" w:lineRule="exact"/>
        <w:ind w:left="4536" w:firstLine="0"/>
      </w:pPr>
      <w:proofErr w:type="spellStart"/>
      <w:r>
        <w:rPr>
          <w:lang w:val="en-US"/>
        </w:rPr>
        <w:t>iharwb</w:t>
      </w:r>
      <w:proofErr w:type="spellEnd"/>
      <w:r w:rsidR="00B50A75" w:rsidRPr="00B50A75">
        <w:t>@</w:t>
      </w:r>
      <w:proofErr w:type="spellStart"/>
      <w:r w:rsidR="00A867E8">
        <w:rPr>
          <w:lang w:val="en-US"/>
        </w:rPr>
        <w:t>gmail</w:t>
      </w:r>
      <w:proofErr w:type="spellEnd"/>
      <w:r w:rsidR="00B50A75" w:rsidRPr="00B50A75">
        <w:t>.</w:t>
      </w:r>
      <w:r w:rsidR="00A867E8">
        <w:rPr>
          <w:lang w:val="en-US"/>
        </w:rPr>
        <w:t>com</w:t>
      </w:r>
    </w:p>
    <w:p w:rsidR="00B50A75" w:rsidRDefault="00B50A75" w:rsidP="00B50A75">
      <w:pPr>
        <w:spacing w:line="300" w:lineRule="exact"/>
        <w:ind w:left="4536" w:firstLine="0"/>
      </w:pPr>
    </w:p>
    <w:p w:rsidR="00275577" w:rsidRDefault="00275577" w:rsidP="00275577">
      <w:pPr>
        <w:ind w:left="4536" w:firstLine="0"/>
      </w:pPr>
    </w:p>
    <w:p w:rsidR="00275577" w:rsidRDefault="00275577" w:rsidP="00F11905">
      <w:pPr>
        <w:spacing w:line="300" w:lineRule="exact"/>
        <w:ind w:right="5103" w:firstLine="0"/>
        <w:jc w:val="left"/>
      </w:pPr>
      <w:r>
        <w:t>О</w:t>
      </w:r>
      <w:r w:rsidR="00F11905">
        <w:t> </w:t>
      </w:r>
      <w:r>
        <w:t xml:space="preserve">рассмотрении </w:t>
      </w:r>
      <w:r w:rsidR="00F11905">
        <w:t xml:space="preserve">электронного </w:t>
      </w:r>
      <w:r>
        <w:t>обращения</w:t>
      </w:r>
    </w:p>
    <w:p w:rsidR="00275577" w:rsidRDefault="00275577" w:rsidP="00275577">
      <w:pPr>
        <w:ind w:firstLine="0"/>
      </w:pPr>
    </w:p>
    <w:p w:rsidR="00275577" w:rsidRDefault="00275577" w:rsidP="00275577">
      <w:pPr>
        <w:ind w:firstLine="0"/>
        <w:jc w:val="center"/>
      </w:pPr>
      <w:r>
        <w:t>Уважаем</w:t>
      </w:r>
      <w:r w:rsidR="005B31A2">
        <w:t>ый</w:t>
      </w:r>
      <w:r w:rsidR="008827F8">
        <w:t xml:space="preserve"> </w:t>
      </w:r>
      <w:r w:rsidR="005D31E1">
        <w:t>Игорь Владимирович</w:t>
      </w:r>
      <w:r>
        <w:t>!</w:t>
      </w:r>
    </w:p>
    <w:p w:rsidR="000C5B93" w:rsidRDefault="000C5B93" w:rsidP="00275577">
      <w:pPr>
        <w:ind w:firstLine="0"/>
        <w:jc w:val="center"/>
      </w:pPr>
    </w:p>
    <w:p w:rsidR="00932B0C" w:rsidRDefault="00B50A75" w:rsidP="000C5B93">
      <w:r>
        <w:t xml:space="preserve">Национальным центром законодательства и правовых исследований </w:t>
      </w:r>
      <w:r w:rsidR="009402BD">
        <w:t xml:space="preserve">Республики Беларусь (далее – Центр) </w:t>
      </w:r>
      <w:r>
        <w:t xml:space="preserve">рассмотрено Ваше </w:t>
      </w:r>
      <w:r w:rsidR="00F11905">
        <w:t xml:space="preserve">электронное </w:t>
      </w:r>
      <w:r>
        <w:t>обращение</w:t>
      </w:r>
      <w:r w:rsidR="001177BC">
        <w:t xml:space="preserve"> и изучена петиция в глобальной компьютерной сети Интернет, на которую Вы ссылаетесь в Вашем обращении</w:t>
      </w:r>
      <w:r w:rsidR="00932B0C">
        <w:t>.</w:t>
      </w:r>
    </w:p>
    <w:p w:rsidR="00DC5423" w:rsidRDefault="00DC5423" w:rsidP="00DC5423">
      <w:pPr>
        <w:ind w:firstLine="720"/>
      </w:pPr>
      <w:r w:rsidRPr="00DC5423">
        <w:t>Согласно пункту 1 Положения о Национальном центре законодательства и правовых исследований Республики Беларусь, утвержденного Указом Президента Республики Беларусь от 13 декабря 2007 г. № 630 ”О некоторых мерах по совершенствованию правотворческой деятельности и научных исследований в области права“, Центр является научно-практическим государственным учреждением, обеспечивающим подготовку проектов законодательных актов в Республике Беларусь, методическое руководство нормотворческой деятельностью, проведение научных исследований в области права и подготовку научных работников высшей квалификации.</w:t>
      </w:r>
    </w:p>
    <w:p w:rsidR="001177BC" w:rsidRDefault="0077504F" w:rsidP="00F94844">
      <w:pPr>
        <w:ind w:firstLine="720"/>
      </w:pPr>
      <w:r>
        <w:t xml:space="preserve">Пунктом 2 статьи 12 Закона Республики Беларусь </w:t>
      </w:r>
      <w:r w:rsidRPr="00962AE4">
        <w:rPr>
          <w:spacing w:val="-4"/>
        </w:rPr>
        <w:t>от 18 июля 2011 года</w:t>
      </w:r>
      <w:r w:rsidRPr="00962AE4">
        <w:t xml:space="preserve"> ”Об обращениях граждан и юридических лиц“</w:t>
      </w:r>
      <w:r>
        <w:t xml:space="preserve"> установлены требования к письменным обращениям граждан. В частности, письменное обращение должно содержать изложение сути обращения. </w:t>
      </w:r>
      <w:r w:rsidR="001177BC">
        <w:t>К сожалению, суть Вашего обращения в Центр не ясна.</w:t>
      </w:r>
    </w:p>
    <w:p w:rsidR="0077504F" w:rsidRDefault="001177BC" w:rsidP="00F94844">
      <w:pPr>
        <w:ind w:firstLine="720"/>
      </w:pPr>
      <w:r>
        <w:t xml:space="preserve">Если Вы считаете необходимым изменить законодательство в части правового регулирования </w:t>
      </w:r>
      <w:r w:rsidR="005C0077">
        <w:t>прерывания беременности</w:t>
      </w:r>
      <w:r w:rsidR="00DC5423">
        <w:t>, то Вам следует обращаться в Совет Министров Республики Беларусь, который наделен полномочиями проведения государственной политики</w:t>
      </w:r>
      <w:r w:rsidR="005445E2">
        <w:t>, в том числе в области здравоохранения.</w:t>
      </w:r>
    </w:p>
    <w:p w:rsidR="005445E2" w:rsidRDefault="005445E2" w:rsidP="00F94844">
      <w:pPr>
        <w:ind w:firstLine="720"/>
      </w:pPr>
      <w:r>
        <w:lastRenderedPageBreak/>
        <w:t xml:space="preserve">В том случае, </w:t>
      </w:r>
      <w:r w:rsidR="00693417">
        <w:t>если,</w:t>
      </w:r>
      <w:r>
        <w:t xml:space="preserve"> по Вашему </w:t>
      </w:r>
      <w:r w:rsidR="00693417">
        <w:t>мнению,</w:t>
      </w:r>
      <w:r>
        <w:t xml:space="preserve"> необходимо инициировать проверку конституционности, то </w:t>
      </w:r>
      <w:r w:rsidR="001918E5">
        <w:t xml:space="preserve">в силу статьи 116 Конституции Республики Беларусь </w:t>
      </w:r>
      <w:r w:rsidR="007813E8">
        <w:t xml:space="preserve">Вам следует обращаться к должностным лицам или в государственные органы, наделенные правом </w:t>
      </w:r>
      <w:r w:rsidR="001918E5">
        <w:t xml:space="preserve">предложить </w:t>
      </w:r>
      <w:r>
        <w:t>Конституционн</w:t>
      </w:r>
      <w:r w:rsidR="001918E5">
        <w:t>ому</w:t>
      </w:r>
      <w:r>
        <w:t xml:space="preserve"> Суд</w:t>
      </w:r>
      <w:r w:rsidR="008F7437">
        <w:t>у</w:t>
      </w:r>
      <w:r>
        <w:t xml:space="preserve"> Республики Беларусь</w:t>
      </w:r>
      <w:r w:rsidR="001918E5">
        <w:t xml:space="preserve"> дать заключение о соответствии Конституции Республики Беларусь нормативных правовых актов Министерства здравоохранения</w:t>
      </w:r>
      <w:r>
        <w:t>.</w:t>
      </w:r>
      <w:r w:rsidR="001918E5">
        <w:t xml:space="preserve"> Одним из таких государственных органов является </w:t>
      </w:r>
      <w:r w:rsidR="005C0077">
        <w:t>Совет Министров Республики Беларусь.</w:t>
      </w:r>
    </w:p>
    <w:p w:rsidR="008B7281" w:rsidRDefault="00306E30" w:rsidP="008B7281">
      <w:pPr>
        <w:ind w:firstLine="720"/>
      </w:pPr>
      <w:r w:rsidRPr="00962AE4">
        <w:rPr>
          <w:spacing w:val="-4"/>
        </w:rPr>
        <w:t xml:space="preserve">Настоящий ответ может быть обжалован в порядке, предусмотренном статьей 20 Закона Республики Беларусь </w:t>
      </w:r>
      <w:r w:rsidRPr="00962AE4">
        <w:t>”Об обращениях граждан и юридических лиц“.</w:t>
      </w:r>
    </w:p>
    <w:p w:rsidR="00B7326A" w:rsidRDefault="00B7326A" w:rsidP="008B7281">
      <w:pPr>
        <w:ind w:firstLine="720"/>
      </w:pPr>
    </w:p>
    <w:p w:rsidR="00E92804" w:rsidRDefault="00E92804" w:rsidP="008B7281">
      <w:pPr>
        <w:ind w:firstLine="720"/>
      </w:pPr>
    </w:p>
    <w:p w:rsidR="008B7281" w:rsidRDefault="00FD325E" w:rsidP="00860389">
      <w:pPr>
        <w:spacing w:line="300" w:lineRule="exact"/>
        <w:ind w:firstLine="0"/>
        <w:jc w:val="left"/>
      </w:pPr>
      <w:r>
        <w:t>Д</w:t>
      </w:r>
      <w:r w:rsidR="00860389">
        <w:t>иректор</w:t>
      </w:r>
      <w:r w:rsidR="00FB265B">
        <w:tab/>
      </w:r>
      <w:r w:rsidR="00FB265B">
        <w:tab/>
      </w:r>
      <w:r w:rsidR="00FB265B">
        <w:tab/>
      </w:r>
      <w:r w:rsidR="00FB265B">
        <w:tab/>
      </w:r>
      <w:r w:rsidR="00FB265B">
        <w:tab/>
      </w:r>
      <w:r w:rsidR="008B7281">
        <w:tab/>
      </w:r>
      <w:r w:rsidR="008B7281">
        <w:tab/>
      </w:r>
      <w:r>
        <w:tab/>
      </w:r>
      <w:r w:rsidR="008B7281">
        <w:tab/>
      </w:r>
      <w:r w:rsidR="00860389">
        <w:tab/>
      </w:r>
      <w:proofErr w:type="spellStart"/>
      <w:r>
        <w:t>В</w:t>
      </w:r>
      <w:r w:rsidR="008B7281">
        <w:t>.</w:t>
      </w:r>
      <w:r>
        <w:t>Д</w:t>
      </w:r>
      <w:r w:rsidR="008B7281">
        <w:t>.</w:t>
      </w:r>
      <w:r>
        <w:t>Ипатов</w:t>
      </w:r>
      <w:proofErr w:type="spellEnd"/>
    </w:p>
    <w:p w:rsidR="00CF6A16" w:rsidRDefault="00CF6A16" w:rsidP="008B7281">
      <w:pPr>
        <w:spacing w:line="280" w:lineRule="exact"/>
        <w:ind w:firstLine="0"/>
        <w:rPr>
          <w:sz w:val="20"/>
          <w:szCs w:val="20"/>
        </w:rPr>
      </w:pPr>
    </w:p>
    <w:p w:rsidR="00FB265B" w:rsidRDefault="00FB265B" w:rsidP="008B7281">
      <w:pPr>
        <w:spacing w:line="280" w:lineRule="exact"/>
        <w:ind w:firstLine="0"/>
        <w:rPr>
          <w:sz w:val="20"/>
          <w:szCs w:val="20"/>
        </w:rPr>
      </w:pPr>
    </w:p>
    <w:p w:rsidR="00E92804" w:rsidRDefault="00E92804" w:rsidP="008B7281">
      <w:pPr>
        <w:spacing w:line="280" w:lineRule="exact"/>
        <w:ind w:firstLine="0"/>
        <w:rPr>
          <w:sz w:val="20"/>
          <w:szCs w:val="20"/>
        </w:rPr>
      </w:pPr>
    </w:p>
    <w:p w:rsidR="00E92804" w:rsidRDefault="00E92804" w:rsidP="008B7281">
      <w:pPr>
        <w:spacing w:line="280" w:lineRule="exact"/>
        <w:ind w:firstLine="0"/>
        <w:rPr>
          <w:sz w:val="20"/>
          <w:szCs w:val="20"/>
        </w:rPr>
      </w:pPr>
    </w:p>
    <w:p w:rsidR="00007342" w:rsidRDefault="00007342" w:rsidP="008B7281">
      <w:pPr>
        <w:spacing w:line="280" w:lineRule="exact"/>
        <w:ind w:firstLine="0"/>
        <w:rPr>
          <w:sz w:val="20"/>
          <w:szCs w:val="20"/>
        </w:rPr>
      </w:pPr>
    </w:p>
    <w:p w:rsidR="00007342" w:rsidRDefault="00007342" w:rsidP="008B7281">
      <w:pPr>
        <w:spacing w:line="280" w:lineRule="exact"/>
        <w:ind w:firstLine="0"/>
        <w:rPr>
          <w:sz w:val="20"/>
          <w:szCs w:val="20"/>
        </w:rPr>
      </w:pPr>
    </w:p>
    <w:p w:rsidR="00007342" w:rsidRDefault="00007342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5C0077" w:rsidRDefault="005C0077" w:rsidP="008B7281">
      <w:pPr>
        <w:spacing w:line="280" w:lineRule="exact"/>
        <w:ind w:firstLine="0"/>
        <w:rPr>
          <w:sz w:val="20"/>
          <w:szCs w:val="20"/>
        </w:rPr>
      </w:pPr>
    </w:p>
    <w:p w:rsidR="00007342" w:rsidRPr="00860389" w:rsidRDefault="00007342" w:rsidP="008B7281">
      <w:pPr>
        <w:spacing w:line="280" w:lineRule="exact"/>
        <w:ind w:firstLine="0"/>
        <w:rPr>
          <w:sz w:val="20"/>
          <w:szCs w:val="20"/>
        </w:rPr>
      </w:pPr>
    </w:p>
    <w:p w:rsidR="00EB3A7D" w:rsidRDefault="00EB3A7D" w:rsidP="008B7281">
      <w:pPr>
        <w:spacing w:line="180" w:lineRule="exact"/>
        <w:ind w:firstLine="0"/>
        <w:rPr>
          <w:sz w:val="18"/>
          <w:szCs w:val="18"/>
        </w:rPr>
      </w:pPr>
    </w:p>
    <w:p w:rsidR="00E92804" w:rsidRDefault="00E92804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</w:p>
    <w:p w:rsidR="003A2EDF" w:rsidRDefault="003A2EDF" w:rsidP="008B7281">
      <w:pPr>
        <w:spacing w:line="180" w:lineRule="exact"/>
        <w:ind w:firstLine="0"/>
        <w:rPr>
          <w:sz w:val="18"/>
          <w:szCs w:val="18"/>
        </w:rPr>
      </w:pPr>
      <w:bookmarkStart w:id="0" w:name="_GoBack"/>
      <w:bookmarkEnd w:id="0"/>
    </w:p>
    <w:p w:rsidR="00E92804" w:rsidRDefault="00E92804" w:rsidP="008B7281">
      <w:pPr>
        <w:spacing w:line="180" w:lineRule="exact"/>
        <w:ind w:firstLine="0"/>
        <w:rPr>
          <w:sz w:val="18"/>
          <w:szCs w:val="18"/>
        </w:rPr>
      </w:pPr>
    </w:p>
    <w:p w:rsidR="008B7281" w:rsidRPr="00E9443C" w:rsidRDefault="008B7281" w:rsidP="008B7281">
      <w:pPr>
        <w:spacing w:line="180" w:lineRule="exact"/>
        <w:ind w:firstLine="0"/>
        <w:rPr>
          <w:sz w:val="18"/>
          <w:szCs w:val="18"/>
        </w:rPr>
      </w:pPr>
      <w:r w:rsidRPr="00E9443C">
        <w:rPr>
          <w:sz w:val="18"/>
          <w:szCs w:val="18"/>
        </w:rPr>
        <w:t>05 Сморчкова 222 44 89</w:t>
      </w:r>
    </w:p>
    <w:p w:rsidR="0036481D" w:rsidRDefault="00F12B34" w:rsidP="008B7281">
      <w:pPr>
        <w:spacing w:line="180" w:lineRule="exact"/>
        <w:ind w:firstLine="0"/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TIME \@ "dd.MM.yyyy" </w:instrText>
      </w:r>
      <w:r>
        <w:rPr>
          <w:sz w:val="18"/>
          <w:szCs w:val="18"/>
        </w:rPr>
        <w:fldChar w:fldCharType="separate"/>
      </w:r>
      <w:r w:rsidR="003A2EDF">
        <w:rPr>
          <w:noProof/>
          <w:sz w:val="18"/>
          <w:szCs w:val="18"/>
        </w:rPr>
        <w:t>14.09.2018</w:t>
      </w:r>
      <w:r>
        <w:rPr>
          <w:sz w:val="18"/>
          <w:szCs w:val="18"/>
        </w:rPr>
        <w:fldChar w:fldCharType="end"/>
      </w:r>
      <w:r w:rsidR="008B7281" w:rsidRPr="00E9443C">
        <w:rPr>
          <w:sz w:val="18"/>
          <w:szCs w:val="18"/>
        </w:rPr>
        <w:fldChar w:fldCharType="begin"/>
      </w:r>
      <w:r w:rsidR="008B7281" w:rsidRPr="00E9443C">
        <w:rPr>
          <w:sz w:val="18"/>
          <w:szCs w:val="18"/>
        </w:rPr>
        <w:instrText xml:space="preserve"> FILENAME </w:instrText>
      </w:r>
      <w:r w:rsidR="008B7281" w:rsidRPr="00E9443C">
        <w:rPr>
          <w:sz w:val="18"/>
          <w:szCs w:val="18"/>
        </w:rPr>
        <w:fldChar w:fldCharType="separate"/>
      </w:r>
      <w:r w:rsidR="00EA1A24">
        <w:rPr>
          <w:noProof/>
          <w:sz w:val="18"/>
          <w:szCs w:val="18"/>
        </w:rPr>
        <w:t>эл.обращение_Борисенок И.В.</w:t>
      </w:r>
      <w:r w:rsidR="008B7281" w:rsidRPr="00E9443C">
        <w:rPr>
          <w:sz w:val="18"/>
          <w:szCs w:val="18"/>
        </w:rPr>
        <w:fldChar w:fldCharType="end"/>
      </w:r>
    </w:p>
    <w:sectPr w:rsidR="0036481D" w:rsidSect="00A572B9">
      <w:headerReference w:type="default" r:id="rId9"/>
      <w:pgSz w:w="11906" w:h="16838"/>
      <w:pgMar w:top="1134" w:right="567" w:bottom="1134" w:left="1701" w:header="680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2F" w:rsidRDefault="00BF712F" w:rsidP="004709E6">
      <w:r>
        <w:separator/>
      </w:r>
    </w:p>
  </w:endnote>
  <w:endnote w:type="continuationSeparator" w:id="0">
    <w:p w:rsidR="00BF712F" w:rsidRDefault="00BF712F" w:rsidP="0047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2F" w:rsidRDefault="00BF712F" w:rsidP="004709E6">
      <w:r>
        <w:separator/>
      </w:r>
    </w:p>
  </w:footnote>
  <w:footnote w:type="continuationSeparator" w:id="0">
    <w:p w:rsidR="00BF712F" w:rsidRDefault="00BF712F" w:rsidP="0047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015865"/>
      <w:docPartObj>
        <w:docPartGallery w:val="Page Numbers (Top of Page)"/>
        <w:docPartUnique/>
      </w:docPartObj>
    </w:sdtPr>
    <w:sdtEndPr/>
    <w:sdtContent>
      <w:p w:rsidR="004709E6" w:rsidRDefault="004709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EDF">
          <w:rPr>
            <w:noProof/>
          </w:rPr>
          <w:t>2</w:t>
        </w:r>
        <w:r>
          <w:fldChar w:fldCharType="end"/>
        </w:r>
      </w:p>
    </w:sdtContent>
  </w:sdt>
  <w:p w:rsidR="004709E6" w:rsidRPr="00AA2F9A" w:rsidRDefault="004709E6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77"/>
    <w:rsid w:val="00003435"/>
    <w:rsid w:val="00007342"/>
    <w:rsid w:val="00033E23"/>
    <w:rsid w:val="00037CF5"/>
    <w:rsid w:val="00092612"/>
    <w:rsid w:val="000C386F"/>
    <w:rsid w:val="000C5B93"/>
    <w:rsid w:val="0010104F"/>
    <w:rsid w:val="00110FED"/>
    <w:rsid w:val="001177BC"/>
    <w:rsid w:val="0014457E"/>
    <w:rsid w:val="00145793"/>
    <w:rsid w:val="00154FC4"/>
    <w:rsid w:val="0016186A"/>
    <w:rsid w:val="001744A4"/>
    <w:rsid w:val="00184262"/>
    <w:rsid w:val="00185C39"/>
    <w:rsid w:val="001918E5"/>
    <w:rsid w:val="001D7F74"/>
    <w:rsid w:val="001E1776"/>
    <w:rsid w:val="00201F08"/>
    <w:rsid w:val="002153B2"/>
    <w:rsid w:val="00222BDC"/>
    <w:rsid w:val="00243C9B"/>
    <w:rsid w:val="00246D6E"/>
    <w:rsid w:val="00263CE2"/>
    <w:rsid w:val="00265311"/>
    <w:rsid w:val="00275577"/>
    <w:rsid w:val="002913F4"/>
    <w:rsid w:val="00296825"/>
    <w:rsid w:val="002A5181"/>
    <w:rsid w:val="002A6252"/>
    <w:rsid w:val="00306E30"/>
    <w:rsid w:val="00356C5C"/>
    <w:rsid w:val="0036481D"/>
    <w:rsid w:val="0039688B"/>
    <w:rsid w:val="003A2EDF"/>
    <w:rsid w:val="003D09AB"/>
    <w:rsid w:val="00441780"/>
    <w:rsid w:val="00444CCD"/>
    <w:rsid w:val="004709E6"/>
    <w:rsid w:val="004A0C2D"/>
    <w:rsid w:val="004C0309"/>
    <w:rsid w:val="004D5B9D"/>
    <w:rsid w:val="00531B76"/>
    <w:rsid w:val="005445E2"/>
    <w:rsid w:val="005725B3"/>
    <w:rsid w:val="005750AD"/>
    <w:rsid w:val="0058572A"/>
    <w:rsid w:val="0059256C"/>
    <w:rsid w:val="005B31A2"/>
    <w:rsid w:val="005C0077"/>
    <w:rsid w:val="005D2B66"/>
    <w:rsid w:val="005D31E1"/>
    <w:rsid w:val="005D7927"/>
    <w:rsid w:val="00640F30"/>
    <w:rsid w:val="00656489"/>
    <w:rsid w:val="006635D2"/>
    <w:rsid w:val="0067050F"/>
    <w:rsid w:val="00680E30"/>
    <w:rsid w:val="00684931"/>
    <w:rsid w:val="006869F8"/>
    <w:rsid w:val="00693417"/>
    <w:rsid w:val="00706268"/>
    <w:rsid w:val="007134C9"/>
    <w:rsid w:val="0071424E"/>
    <w:rsid w:val="00725E57"/>
    <w:rsid w:val="007462C1"/>
    <w:rsid w:val="00761142"/>
    <w:rsid w:val="0077504F"/>
    <w:rsid w:val="007761AB"/>
    <w:rsid w:val="007813E8"/>
    <w:rsid w:val="007A406E"/>
    <w:rsid w:val="007B16E2"/>
    <w:rsid w:val="007B4F9E"/>
    <w:rsid w:val="007C520B"/>
    <w:rsid w:val="007E2907"/>
    <w:rsid w:val="00847F31"/>
    <w:rsid w:val="00860389"/>
    <w:rsid w:val="008827F8"/>
    <w:rsid w:val="008938AC"/>
    <w:rsid w:val="00895BE5"/>
    <w:rsid w:val="008B03B2"/>
    <w:rsid w:val="008B3EE1"/>
    <w:rsid w:val="008B7281"/>
    <w:rsid w:val="008D2105"/>
    <w:rsid w:val="008E5B94"/>
    <w:rsid w:val="008F7437"/>
    <w:rsid w:val="0090363F"/>
    <w:rsid w:val="00914AD2"/>
    <w:rsid w:val="00932B0C"/>
    <w:rsid w:val="009402BD"/>
    <w:rsid w:val="00962AE4"/>
    <w:rsid w:val="00977C64"/>
    <w:rsid w:val="009806EF"/>
    <w:rsid w:val="00983966"/>
    <w:rsid w:val="0098632A"/>
    <w:rsid w:val="009D35C6"/>
    <w:rsid w:val="00A0240F"/>
    <w:rsid w:val="00A15D95"/>
    <w:rsid w:val="00A1601E"/>
    <w:rsid w:val="00A16D9F"/>
    <w:rsid w:val="00A4710F"/>
    <w:rsid w:val="00A572B9"/>
    <w:rsid w:val="00A60DB9"/>
    <w:rsid w:val="00A70A67"/>
    <w:rsid w:val="00A743FB"/>
    <w:rsid w:val="00A840A4"/>
    <w:rsid w:val="00A8440C"/>
    <w:rsid w:val="00A867E8"/>
    <w:rsid w:val="00A94E27"/>
    <w:rsid w:val="00AA2F9A"/>
    <w:rsid w:val="00AB47C8"/>
    <w:rsid w:val="00AD793F"/>
    <w:rsid w:val="00B00777"/>
    <w:rsid w:val="00B048D7"/>
    <w:rsid w:val="00B07203"/>
    <w:rsid w:val="00B07617"/>
    <w:rsid w:val="00B224C1"/>
    <w:rsid w:val="00B44B4C"/>
    <w:rsid w:val="00B50A75"/>
    <w:rsid w:val="00B51E5E"/>
    <w:rsid w:val="00B70815"/>
    <w:rsid w:val="00B7326A"/>
    <w:rsid w:val="00B954CE"/>
    <w:rsid w:val="00B955F3"/>
    <w:rsid w:val="00BC663C"/>
    <w:rsid w:val="00BD2C78"/>
    <w:rsid w:val="00BF712F"/>
    <w:rsid w:val="00BF7302"/>
    <w:rsid w:val="00C41F0F"/>
    <w:rsid w:val="00C522F0"/>
    <w:rsid w:val="00C61C91"/>
    <w:rsid w:val="00C76F87"/>
    <w:rsid w:val="00C77CD6"/>
    <w:rsid w:val="00C800B0"/>
    <w:rsid w:val="00C87B00"/>
    <w:rsid w:val="00CC71F6"/>
    <w:rsid w:val="00CF6A16"/>
    <w:rsid w:val="00D01AD1"/>
    <w:rsid w:val="00D02394"/>
    <w:rsid w:val="00D2313B"/>
    <w:rsid w:val="00D24C1B"/>
    <w:rsid w:val="00D436BE"/>
    <w:rsid w:val="00D51E76"/>
    <w:rsid w:val="00D70CD2"/>
    <w:rsid w:val="00D8582A"/>
    <w:rsid w:val="00DB56C5"/>
    <w:rsid w:val="00DB79D5"/>
    <w:rsid w:val="00DC5423"/>
    <w:rsid w:val="00DD2145"/>
    <w:rsid w:val="00DF4295"/>
    <w:rsid w:val="00E11543"/>
    <w:rsid w:val="00E62B32"/>
    <w:rsid w:val="00E67F23"/>
    <w:rsid w:val="00E82875"/>
    <w:rsid w:val="00E92804"/>
    <w:rsid w:val="00EA1A24"/>
    <w:rsid w:val="00EA1B91"/>
    <w:rsid w:val="00EA56CF"/>
    <w:rsid w:val="00EB3A7D"/>
    <w:rsid w:val="00EC5686"/>
    <w:rsid w:val="00F05879"/>
    <w:rsid w:val="00F11905"/>
    <w:rsid w:val="00F12B34"/>
    <w:rsid w:val="00F52D89"/>
    <w:rsid w:val="00F62831"/>
    <w:rsid w:val="00F71C67"/>
    <w:rsid w:val="00F728EE"/>
    <w:rsid w:val="00F82F4D"/>
    <w:rsid w:val="00F94844"/>
    <w:rsid w:val="00F94E91"/>
    <w:rsid w:val="00FB265B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9E6"/>
  </w:style>
  <w:style w:type="paragraph" w:styleId="a5">
    <w:name w:val="footer"/>
    <w:basedOn w:val="a"/>
    <w:link w:val="a6"/>
    <w:uiPriority w:val="99"/>
    <w:unhideWhenUsed/>
    <w:rsid w:val="004709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09E6"/>
  </w:style>
  <w:style w:type="paragraph" w:styleId="a7">
    <w:name w:val="Normal (Web)"/>
    <w:basedOn w:val="a"/>
    <w:uiPriority w:val="99"/>
    <w:semiHidden/>
    <w:unhideWhenUsed/>
    <w:rsid w:val="0036481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47F31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847F31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47F31"/>
    <w:pPr>
      <w:ind w:firstLine="0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847F3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7F3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7F3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7F31"/>
    <w:rPr>
      <w:rFonts w:ascii="Times New Roman" w:hAnsi="Times New Roman" w:cs="Times New Roman" w:hint="default"/>
    </w:rPr>
  </w:style>
  <w:style w:type="character" w:styleId="a8">
    <w:name w:val="Hyperlink"/>
    <w:basedOn w:val="a0"/>
    <w:uiPriority w:val="99"/>
    <w:unhideWhenUsed/>
    <w:rsid w:val="00986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9E6"/>
  </w:style>
  <w:style w:type="paragraph" w:styleId="a5">
    <w:name w:val="footer"/>
    <w:basedOn w:val="a"/>
    <w:link w:val="a6"/>
    <w:uiPriority w:val="99"/>
    <w:unhideWhenUsed/>
    <w:rsid w:val="004709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09E6"/>
  </w:style>
  <w:style w:type="paragraph" w:styleId="a7">
    <w:name w:val="Normal (Web)"/>
    <w:basedOn w:val="a"/>
    <w:uiPriority w:val="99"/>
    <w:semiHidden/>
    <w:unhideWhenUsed/>
    <w:rsid w:val="0036481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47F31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847F31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47F31"/>
    <w:pPr>
      <w:ind w:firstLine="0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847F3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7F3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7F3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7F31"/>
    <w:rPr>
      <w:rFonts w:ascii="Times New Roman" w:hAnsi="Times New Roman" w:cs="Times New Roman" w:hint="default"/>
    </w:rPr>
  </w:style>
  <w:style w:type="character" w:styleId="a8">
    <w:name w:val="Hyperlink"/>
    <w:basedOn w:val="a0"/>
    <w:uiPriority w:val="99"/>
    <w:unhideWhenUsed/>
    <w:rsid w:val="00986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pmrb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er@pmrb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 Михайловна Сморчкова</cp:lastModifiedBy>
  <cp:revision>2</cp:revision>
  <cp:lastPrinted>2018-09-13T15:08:00Z</cp:lastPrinted>
  <dcterms:created xsi:type="dcterms:W3CDTF">2018-09-14T12:09:00Z</dcterms:created>
  <dcterms:modified xsi:type="dcterms:W3CDTF">2018-09-14T12:09:00Z</dcterms:modified>
</cp:coreProperties>
</file>