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На прошлой неделе в социальных сетях была опубликована скан-копия приказа главного врача УЗ «Гродненская университетская клиника» от 22.04.2021 № 422 «О соблюдении порядка распространения информации о состоянии здоровья пациентов и использования технических средств». Оснований не доверят указанному документу у нас нет, т.к. его оформление соответствует требованиям нормативных правовых актов в сфере архивного дела и делопроизводства.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Если порядок предоставления информации о состоянии здоровья пациента и соблюдение врачебной тайны (статья 46 Закона Республики Беларусь от 18.06.1993 № 2435-XII «О здравоохранении»), регулируемые приказом главного врача, сомнений не взывают, то некоторые пункты приказа, касающиеся использования работниками учреждения социальных сетей за рамками рабочего времени, вызывают недоумение.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Так, пункт 3.2 приказа установил, что работникам УЗ «Гродненская университетская клиника» необходимо «соблюдать на своих страницах в соцсетях самоцензуру, анализировать свои высказывания, фото и видеоматериалы на предмет недопущения конфликтных ситуаций, способных нанести ущерб репутации учреждения».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Отметим, что самоцензура является следствием наличия внешних ограничений свободы, угрожающих автору определенными санкциями или негативными социальными последствиями в случае нарушения.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Информируем руководство УЗ «Гродненская университетская клиника», что статья 33 Конституции Республики Беларусь гарантирует свободу мнений, убеждений и их свободное выражение. Никто не может быть принужден к выражению своих убеждений или отказу от них. Монополизация средств массовой информации государством, общественными объединениями или отдельными гражданами, а также цензура не допускаются.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Пункт 8 части 1 статьи 11 Трудового кодекса (далее – ТК) гарантирует работникам невмешательство в частную жизнь и уважение их личного достоинства. А статья 14 ТК установила, что дискриминация, то есть ограничение в трудовых правах или получение каких-либо преимуществ в зависимости от (среди прочего) политических убеждений, участия или неучастия в профсоюзах или иных общественных объединениях, имущественного или служебного положения, не препятствующих исполнению соответствующих трудовых обязанностей, иных обстоятельств, не связанных с деловыми качествами и не обусловленных спецификой трудовой функции работника, запрещается.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 xml:space="preserve">Пункт 92 Концепции информационной безопасности Республики Беларусь, утвержденном постановлением Совета Безопасности Республики Беларусь от </w:t>
      </w:r>
      <w:r w:rsidRPr="00935F8D">
        <w:rPr>
          <w:rFonts w:ascii="Times New Roman" w:hAnsi="Times New Roman" w:cs="Times New Roman"/>
          <w:sz w:val="28"/>
        </w:rPr>
        <w:lastRenderedPageBreak/>
        <w:t>18.03.2019 № 1 установил, что государство обеспечивает (среди прочего) запрет цензуры.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Пункт 1 статьи 151 Гражданского кодекса установил, что неприкосновенность частной жизни, личная и семейная тайна, право свободного передвижения, иные личные неимущественные права и другие нематериальные блага, принадлежащие гражданину от рождения или в силу акта законодательства, неотчуждаемы и непередаваемы иным способом.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По нашему мнению, пункт 3.2 приказа главного врача З «Гродненская университетская клиника» от 22.04.2021 № 422 противоречит Конституции Республики Беларусь, ТК, Гражданскому кодексу, является дискриминационным, а также нарушает права работников учреждения на свободу мнений, убеждений и их свободное выражение, а также вмешивается в их личную жизнь.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На основании вышесказанного, просим: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1) у УЗ «Гродненская университетская клиника»: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- внести изменения в приказ гл</w:t>
      </w:r>
      <w:bookmarkStart w:id="0" w:name="_GoBack"/>
      <w:bookmarkEnd w:id="0"/>
      <w:r w:rsidRPr="00935F8D">
        <w:rPr>
          <w:rFonts w:ascii="Times New Roman" w:hAnsi="Times New Roman" w:cs="Times New Roman"/>
          <w:sz w:val="28"/>
        </w:rPr>
        <w:t>авного врача от 22.04.2021 № 422, и исключить из него требования о необходимости самоцензуры социальных сетей работниками учреждения;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- не допускать ограничения прав работников учреждения на свободу мнений, убеждений и их свободное выражение;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- не допускать вмешательство со стороны учреждения в личную жизнь работников, а также дискриминацию по какому-либо признаку.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2) у прокуратуры Гродненской области (на основании статьи 27 Закона от 08.05.2007 № 220-З "О прокуратуре Республики Беларусь"):</w:t>
      </w:r>
    </w:p>
    <w:p w:rsidR="00935F8D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- провести проверку по факту нарушения прав работников на свободу мнений, убеждений и их свободное выражение, а также вмешательство в их личную жизнь и незаконность требований руководства УЗ «Гродненская университетская клиника» по самоцензуре социальных сетей (пункт 3.2 приказа главного врача от 22.04.2021 № 422);</w:t>
      </w:r>
    </w:p>
    <w:p w:rsidR="002A5C03" w:rsidRPr="00935F8D" w:rsidRDefault="00935F8D" w:rsidP="00935F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5F8D">
        <w:rPr>
          <w:rFonts w:ascii="Times New Roman" w:hAnsi="Times New Roman" w:cs="Times New Roman"/>
          <w:sz w:val="28"/>
        </w:rPr>
        <w:t>- в установленном порядке вынести предписание (официальное предупреждения) главному врачу УЗ «Гродненская университетская клиника» о недопустимости ограничения прав работников и установления требований по самоцензуре ими социальных сетей в локальных правовых актах учреждения.</w:t>
      </w:r>
    </w:p>
    <w:sectPr w:rsidR="002A5C03" w:rsidRPr="0093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8D"/>
    <w:rsid w:val="002A5C03"/>
    <w:rsid w:val="0093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75D7B-6123-47D4-9BA8-9C99D80C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Rikhter</dc:creator>
  <cp:keywords/>
  <dc:description/>
  <cp:lastModifiedBy>Kristina Rikhter</cp:lastModifiedBy>
  <cp:revision>1</cp:revision>
  <dcterms:created xsi:type="dcterms:W3CDTF">2021-06-26T20:59:00Z</dcterms:created>
  <dcterms:modified xsi:type="dcterms:W3CDTF">2021-06-26T20:59:00Z</dcterms:modified>
</cp:coreProperties>
</file>