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27" w:rsidRDefault="00985B27">
      <w:pPr>
        <w:ind w:firstLine="0"/>
      </w:pPr>
    </w:p>
    <w:p w:rsidR="00985B27" w:rsidRDefault="007B691D">
      <w:pPr>
        <w:ind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44.55pt;margin-top:-16.5pt;width:237.7pt;height:189.2pt;z-index:251658752" filled="f" stroked="f">
            <v:textbox style="mso-next-textbox:#_x0000_s1057">
              <w:txbxContent>
                <w:p w:rsidR="00225952" w:rsidRPr="00FD230B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 xml:space="preserve">МИНИСТЕРСТВО </w:t>
                  </w:r>
                  <w:r>
                    <w:rPr>
                      <w:b/>
                      <w:spacing w:val="30"/>
                      <w:sz w:val="24"/>
                      <w:szCs w:val="24"/>
                    </w:rPr>
                    <w:t xml:space="preserve">ВНУТРЕННИХ ДЕЛ </w:t>
                  </w: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>РЕСПУБЛИКИ БЕЛАРУСЬ</w:t>
                  </w:r>
                </w:p>
                <w:p w:rsidR="00225952" w:rsidRPr="00FD230B" w:rsidRDefault="00225952" w:rsidP="00225952">
                  <w:pPr>
                    <w:spacing w:line="12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</w:p>
                <w:p w:rsidR="00225952" w:rsidRPr="00FD230B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>ГЛАВНОЕ УПРАВЛЕНИЕ ВНУТРЕННИХ ДЕЛ МИНГОРИСПОЛКОМА</w:t>
                  </w:r>
                  <w:r w:rsidRPr="00FD230B">
                    <w:rPr>
                      <w:b/>
                      <w:sz w:val="24"/>
                      <w:szCs w:val="24"/>
                      <w:lang w:val="be-BY"/>
                    </w:rPr>
                    <w:t xml:space="preserve"> </w:t>
                  </w:r>
                </w:p>
                <w:p w:rsidR="00225952" w:rsidRPr="00FD230B" w:rsidRDefault="00225952" w:rsidP="00225952">
                  <w:pPr>
                    <w:spacing w:line="120" w:lineRule="exact"/>
                    <w:ind w:firstLine="0"/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:rsidR="00225952" w:rsidRPr="00FD230B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>УПРАВЛЕНИЕ ГОСУДАРСТВЕННОЙ АВТОМОБИЛЬНОЙ ИНСПЕКЦИИ</w:t>
                  </w:r>
                </w:p>
                <w:p w:rsidR="00225952" w:rsidRPr="008200AB" w:rsidRDefault="00225952" w:rsidP="00225952">
                  <w:pPr>
                    <w:spacing w:line="120" w:lineRule="exact"/>
                    <w:ind w:firstLine="0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pacing w:val="30"/>
                      <w:sz w:val="20"/>
                    </w:rPr>
                    <w:t xml:space="preserve"> </w:t>
                  </w:r>
                </w:p>
                <w:p w:rsidR="00225952" w:rsidRPr="00FD230B" w:rsidRDefault="00225952" w:rsidP="00225952">
                  <w:pPr>
                    <w:ind w:firstLine="0"/>
                    <w:jc w:val="center"/>
                    <w:rPr>
                      <w:b/>
                      <w:sz w:val="20"/>
                    </w:rPr>
                  </w:pPr>
                  <w:r w:rsidRPr="00FD230B">
                    <w:rPr>
                      <w:b/>
                      <w:sz w:val="20"/>
                    </w:rPr>
                    <w:t>пр. Дзержинского, 3</w:t>
                  </w:r>
                </w:p>
                <w:p w:rsidR="00225952" w:rsidRPr="00FD230B" w:rsidRDefault="00225952" w:rsidP="00225952">
                  <w:pPr>
                    <w:ind w:firstLine="0"/>
                    <w:jc w:val="center"/>
                    <w:rPr>
                      <w:b/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220036 г"/>
                    </w:smartTagPr>
                    <w:r w:rsidRPr="00FD230B">
                      <w:rPr>
                        <w:b/>
                        <w:sz w:val="20"/>
                      </w:rPr>
                      <w:t>220036 г</w:t>
                    </w:r>
                  </w:smartTag>
                  <w:r w:rsidRPr="00FD230B">
                    <w:rPr>
                      <w:b/>
                      <w:sz w:val="20"/>
                    </w:rPr>
                    <w:t>. Минск</w:t>
                  </w:r>
                </w:p>
                <w:p w:rsidR="00225952" w:rsidRPr="00FD230B" w:rsidRDefault="00225952" w:rsidP="00225952">
                  <w:pPr>
                    <w:spacing w:line="360" w:lineRule="auto"/>
                    <w:ind w:firstLine="0"/>
                    <w:jc w:val="center"/>
                    <w:rPr>
                      <w:b/>
                      <w:sz w:val="20"/>
                    </w:rPr>
                  </w:pPr>
                  <w:r w:rsidRPr="00FD230B">
                    <w:rPr>
                      <w:b/>
                      <w:sz w:val="20"/>
                    </w:rPr>
                    <w:t xml:space="preserve">тел.  (017) 222 08 20, факс </w:t>
                  </w:r>
                  <w:r>
                    <w:rPr>
                      <w:b/>
                      <w:sz w:val="20"/>
                    </w:rPr>
                    <w:t>239</w:t>
                  </w:r>
                  <w:r w:rsidRPr="00FD230B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49</w:t>
                  </w:r>
                  <w:r w:rsidRPr="00FD230B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30</w:t>
                  </w:r>
                </w:p>
                <w:p w:rsidR="00225952" w:rsidRPr="00FF79BB" w:rsidRDefault="00225952" w:rsidP="00225952">
                  <w:pPr>
                    <w:spacing w:line="360" w:lineRule="auto"/>
                    <w:ind w:firstLine="0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</w:p>
              </w:txbxContent>
            </v:textbox>
          </v:shape>
        </w:pict>
      </w:r>
    </w:p>
    <w:p w:rsidR="00985B27" w:rsidRDefault="00985B27">
      <w:pPr>
        <w:ind w:firstLine="0"/>
      </w:pPr>
    </w:p>
    <w:p w:rsidR="00985B27" w:rsidRDefault="007B691D">
      <w:pPr>
        <w:ind w:firstLine="0"/>
      </w:pPr>
      <w:r>
        <w:rPr>
          <w:noProof/>
        </w:rPr>
        <w:pict>
          <v:shape id="_x0000_s1056" type="#_x0000_t202" style="position:absolute;left:0;text-align:left;margin-left:-.35pt;margin-top:-52.45pt;width:237.7pt;height:184.2pt;z-index:251657728" filled="f" stroked="f">
            <v:textbox style="mso-next-textbox:#_x0000_s1056">
              <w:txbxContent>
                <w:p w:rsidR="00225952" w:rsidRPr="008A7D73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>М</w:t>
                  </w:r>
                  <w:proofErr w:type="gramStart"/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proofErr w:type="gramEnd"/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>Н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СТЭРСТВА </w:t>
                  </w:r>
                </w:p>
                <w:p w:rsidR="00225952" w:rsidRPr="008A7D73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  ЎНУТРАНЫХ СПРАЎ </w:t>
                  </w:r>
                </w:p>
                <w:p w:rsidR="00225952" w:rsidRPr="008A7D73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  РЭСПУБЛ</w:t>
                  </w:r>
                  <w:proofErr w:type="gramStart"/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proofErr w:type="gramEnd"/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>К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 БЕЛАРУСЬ</w:t>
                  </w:r>
                </w:p>
                <w:p w:rsidR="00225952" w:rsidRPr="00446C6F" w:rsidRDefault="00225952" w:rsidP="00225952">
                  <w:pPr>
                    <w:spacing w:line="12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</w:p>
                <w:p w:rsidR="00225952" w:rsidRPr="00446C6F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446C6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Г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</w:rPr>
                    <w:t>АЛОЎНАЕ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 xml:space="preserve"> 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</w:rPr>
                    <w:t>ЎПРАЎЛЕННЕ</w:t>
                  </w:r>
                </w:p>
                <w:p w:rsidR="00225952" w:rsidRPr="00EF412F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EF412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ЎНУТРАНЫХ СПРАЎ М</w:t>
                  </w:r>
                  <w:proofErr w:type="gramStart"/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proofErr w:type="gramEnd"/>
                  <w:r w:rsidRPr="00EF412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НГАРВЫКАНКАМА</w:t>
                  </w:r>
                </w:p>
                <w:p w:rsidR="00225952" w:rsidRPr="00FD230B" w:rsidRDefault="00225952" w:rsidP="00225952">
                  <w:pPr>
                    <w:spacing w:line="120" w:lineRule="exact"/>
                    <w:ind w:firstLine="0"/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:rsidR="00225952" w:rsidRPr="00EF412F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EF412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 xml:space="preserve">УПРАЎЛЕННЕ </w:t>
                  </w:r>
                </w:p>
                <w:p w:rsidR="00225952" w:rsidRPr="00EF412F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EF412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ДЗЯРЖАЎНАЙ АЎТАМАБ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 w:rsidRPr="00EF412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 xml:space="preserve">ЛЬНАЙ </w:t>
                  </w:r>
                </w:p>
                <w:p w:rsidR="00225952" w:rsidRPr="00FD230B" w:rsidRDefault="00225952" w:rsidP="00225952">
                  <w:pPr>
                    <w:spacing w:line="240" w:lineRule="exact"/>
                    <w:ind w:firstLine="0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b/>
                      <w:spacing w:val="30"/>
                      <w:sz w:val="24"/>
                      <w:szCs w:val="24"/>
                    </w:rPr>
                    <w:t>НСПЕКЦЫ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</w:p>
                <w:p w:rsidR="00225952" w:rsidRPr="008200AB" w:rsidRDefault="00225952" w:rsidP="00225952">
                  <w:pPr>
                    <w:spacing w:line="120" w:lineRule="exact"/>
                    <w:ind w:firstLine="0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pacing w:val="30"/>
                      <w:sz w:val="20"/>
                    </w:rPr>
                    <w:t xml:space="preserve"> </w:t>
                  </w:r>
                </w:p>
                <w:p w:rsidR="00225952" w:rsidRPr="00FD230B" w:rsidRDefault="00225952" w:rsidP="00225952">
                  <w:pPr>
                    <w:ind w:firstLine="0"/>
                    <w:jc w:val="center"/>
                    <w:rPr>
                      <w:b/>
                      <w:sz w:val="20"/>
                    </w:rPr>
                  </w:pPr>
                  <w:r w:rsidRPr="00FD230B">
                    <w:rPr>
                      <w:b/>
                      <w:sz w:val="20"/>
                    </w:rPr>
                    <w:t xml:space="preserve">пр. </w:t>
                  </w:r>
                  <w:proofErr w:type="spellStart"/>
                  <w:r>
                    <w:rPr>
                      <w:b/>
                      <w:sz w:val="20"/>
                    </w:rPr>
                    <w:t>Дзяржынскага</w:t>
                  </w:r>
                  <w:proofErr w:type="spellEnd"/>
                  <w:r w:rsidRPr="00FD230B">
                    <w:rPr>
                      <w:b/>
                      <w:sz w:val="20"/>
                    </w:rPr>
                    <w:t>, 3</w:t>
                  </w:r>
                </w:p>
                <w:p w:rsidR="00225952" w:rsidRPr="00FD230B" w:rsidRDefault="00225952" w:rsidP="00225952">
                  <w:pPr>
                    <w:ind w:firstLine="0"/>
                    <w:jc w:val="center"/>
                    <w:rPr>
                      <w:b/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220036 г"/>
                    </w:smartTagPr>
                    <w:r w:rsidRPr="00FD230B">
                      <w:rPr>
                        <w:b/>
                        <w:sz w:val="20"/>
                      </w:rPr>
                      <w:t>220036 г</w:t>
                    </w:r>
                  </w:smartTag>
                  <w:r w:rsidRPr="00FD230B">
                    <w:rPr>
                      <w:b/>
                      <w:sz w:val="20"/>
                    </w:rPr>
                    <w:t>. Минск</w:t>
                  </w:r>
                </w:p>
                <w:p w:rsidR="00225952" w:rsidRPr="00FD230B" w:rsidRDefault="00225952" w:rsidP="00225952">
                  <w:pPr>
                    <w:spacing w:line="360" w:lineRule="auto"/>
                    <w:ind w:firstLine="0"/>
                    <w:jc w:val="center"/>
                    <w:rPr>
                      <w:b/>
                      <w:sz w:val="20"/>
                    </w:rPr>
                  </w:pPr>
                  <w:r w:rsidRPr="00FD230B">
                    <w:rPr>
                      <w:b/>
                      <w:sz w:val="20"/>
                    </w:rPr>
                    <w:t xml:space="preserve">тел.  (017) 222 08 20, факс </w:t>
                  </w:r>
                  <w:r>
                    <w:rPr>
                      <w:b/>
                      <w:sz w:val="20"/>
                    </w:rPr>
                    <w:t>239</w:t>
                  </w:r>
                  <w:r w:rsidRPr="00FD230B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49</w:t>
                  </w:r>
                  <w:r w:rsidRPr="00FD230B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30</w:t>
                  </w:r>
                </w:p>
                <w:p w:rsidR="00225952" w:rsidRPr="00FF79BB" w:rsidRDefault="00225952" w:rsidP="00225952">
                  <w:pPr>
                    <w:spacing w:line="360" w:lineRule="auto"/>
                    <w:ind w:firstLine="0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</w:p>
              </w:txbxContent>
            </v:textbox>
          </v:shape>
        </w:pict>
      </w:r>
    </w:p>
    <w:p w:rsidR="00985B27" w:rsidRDefault="00985B27">
      <w:pPr>
        <w:ind w:firstLine="0"/>
      </w:pPr>
    </w:p>
    <w:p w:rsidR="00985B27" w:rsidRDefault="00DD38A8">
      <w:pPr>
        <w:spacing w:line="360" w:lineRule="auto"/>
        <w:ind w:firstLine="0"/>
      </w:pPr>
      <w:r>
        <w:rPr>
          <w:noProof/>
          <w:szCs w:val="3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128270</wp:posOffset>
            </wp:positionV>
            <wp:extent cx="843280" cy="996315"/>
            <wp:effectExtent l="19050" t="0" r="0" b="0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B27" w:rsidRDefault="00985B27">
      <w:pPr>
        <w:pStyle w:val="a8"/>
        <w:ind w:left="4962"/>
      </w:pPr>
    </w:p>
    <w:p w:rsidR="00985B27" w:rsidRDefault="00985B27">
      <w:pPr>
        <w:pStyle w:val="a8"/>
        <w:ind w:left="4962"/>
      </w:pPr>
    </w:p>
    <w:p w:rsidR="00985B27" w:rsidRDefault="00985B27">
      <w:pPr>
        <w:spacing w:line="360" w:lineRule="auto"/>
        <w:ind w:firstLine="426"/>
        <w:rPr>
          <w:b/>
          <w:sz w:val="28"/>
          <w:szCs w:val="28"/>
        </w:rPr>
      </w:pPr>
    </w:p>
    <w:p w:rsidR="00544147" w:rsidRDefault="007B691D" w:rsidP="00FD230B">
      <w:pPr>
        <w:spacing w:line="360" w:lineRule="auto"/>
        <w:ind w:firstLine="426"/>
        <w:rPr>
          <w:szCs w:val="30"/>
        </w:rPr>
      </w:pPr>
      <w:r>
        <w:rPr>
          <w:noProof/>
        </w:rPr>
        <w:pict>
          <v:line id="_x0000_s1042" style="position:absolute;left:0;text-align:left;z-index:251655680" from="8.25pt,21.2pt" to="471.55pt,21.2pt"/>
        </w:pict>
      </w:r>
    </w:p>
    <w:p w:rsidR="00FF2A7F" w:rsidRDefault="007B691D" w:rsidP="002E39A2">
      <w:pPr>
        <w:spacing w:line="280" w:lineRule="exact"/>
        <w:ind w:firstLine="4820"/>
        <w:rPr>
          <w:szCs w:val="30"/>
        </w:rPr>
      </w:pPr>
      <w:r>
        <w:rPr>
          <w:noProof/>
          <w:szCs w:val="30"/>
        </w:rPr>
        <w:pict>
          <v:shape id="_x0000_s1058" type="#_x0000_t202" style="position:absolute;left:0;text-align:left;margin-left:-12.05pt;margin-top:253.55pt;width:242.95pt;height:58.95pt;z-index:251659776;mso-position-vertical-relative:page" filled="f" stroked="f">
            <v:textbox style="mso-next-textbox:#_x0000_s1058;mso-fit-shape-to-text:t">
              <w:txbxContent>
                <w:p w:rsidR="00706E0C" w:rsidRDefault="009B42FA" w:rsidP="00706E0C">
                  <w:pPr>
                    <w:ind w:firstLine="0"/>
                  </w:pPr>
                  <w:r>
                    <w:t>0</w:t>
                  </w:r>
                  <w:r w:rsidR="002D2862">
                    <w:t>9</w:t>
                  </w:r>
                  <w:r w:rsidR="00706E0C" w:rsidRPr="00442874">
                    <w:t>/</w:t>
                  </w:r>
                  <w:r w:rsidR="003E2216">
                    <w:t>0</w:t>
                  </w:r>
                  <w:r>
                    <w:t>3</w:t>
                  </w:r>
                  <w:r w:rsidR="00706E0C" w:rsidRPr="00442874">
                    <w:t>/</w:t>
                  </w:r>
                  <w:r w:rsidR="003E2216">
                    <w:t>2016</w:t>
                  </w:r>
                  <w:r w:rsidR="00706E0C">
                    <w:t xml:space="preserve"> № </w:t>
                  </w:r>
                  <w:r w:rsidR="009571B2">
                    <w:t>К-72</w:t>
                  </w:r>
                  <w:r w:rsidR="00470DD4">
                    <w:t xml:space="preserve">8эп, </w:t>
                  </w:r>
                  <w:r w:rsidR="00C55525">
                    <w:t>К</w:t>
                  </w:r>
                  <w:r w:rsidR="003E2216">
                    <w:t>-</w:t>
                  </w:r>
                  <w:r w:rsidR="00C55525">
                    <w:t>7</w:t>
                  </w:r>
                  <w:r w:rsidR="00791F78">
                    <w:t>46</w:t>
                  </w:r>
                  <w:r w:rsidR="00C55525">
                    <w:t>эп</w:t>
                  </w:r>
                </w:p>
                <w:p w:rsidR="00706E0C" w:rsidRDefault="00706E0C" w:rsidP="00706E0C">
                  <w:pPr>
                    <w:ind w:firstLine="0"/>
                  </w:pPr>
                  <w:r>
                    <w:t xml:space="preserve">На № </w:t>
                  </w:r>
                  <w:r w:rsidR="00C55525">
                    <w:t>К</w:t>
                  </w:r>
                  <w:r w:rsidR="003E2216" w:rsidRPr="00442874">
                    <w:t>-</w:t>
                  </w:r>
                  <w:r w:rsidR="00791F78">
                    <w:t>7</w:t>
                  </w:r>
                  <w:r w:rsidR="009571B2">
                    <w:t>2</w:t>
                  </w:r>
                  <w:r w:rsidR="00470DD4">
                    <w:t>8</w:t>
                  </w:r>
                  <w:r w:rsidR="003E2216" w:rsidRPr="00442874">
                    <w:t>э</w:t>
                  </w:r>
                  <w:r w:rsidR="00C55525">
                    <w:t>п</w:t>
                  </w:r>
                  <w:r w:rsidR="009571B2">
                    <w:t xml:space="preserve"> от </w:t>
                  </w:r>
                  <w:r w:rsidR="009B42FA">
                    <w:t>2</w:t>
                  </w:r>
                  <w:r w:rsidR="009571B2">
                    <w:t>5</w:t>
                  </w:r>
                  <w:r w:rsidRPr="00442874">
                    <w:t>/</w:t>
                  </w:r>
                  <w:r w:rsidR="00F66C3C" w:rsidRPr="00442874">
                    <w:t>0</w:t>
                  </w:r>
                  <w:r w:rsidR="00C42C7B">
                    <w:t>2</w:t>
                  </w:r>
                  <w:r w:rsidRPr="00442874">
                    <w:t>/</w:t>
                  </w:r>
                  <w:r w:rsidR="00F66C3C" w:rsidRPr="00442874">
                    <w:t>2016</w:t>
                  </w:r>
                </w:p>
                <w:p w:rsidR="009571B2" w:rsidRPr="00442874" w:rsidRDefault="009571B2" w:rsidP="00706E0C">
                  <w:pPr>
                    <w:ind w:firstLine="0"/>
                  </w:pPr>
                  <w:r>
                    <w:t>На № К-746эп от 29</w:t>
                  </w:r>
                  <w:r w:rsidRPr="00442874">
                    <w:t>/</w:t>
                  </w:r>
                  <w:r>
                    <w:t>02</w:t>
                  </w:r>
                  <w:r w:rsidRPr="00442874">
                    <w:t>/</w:t>
                  </w:r>
                  <w:r>
                    <w:t>2016</w:t>
                  </w:r>
                </w:p>
              </w:txbxContent>
            </v:textbox>
            <w10:wrap anchory="page"/>
          </v:shape>
        </w:pict>
      </w:r>
    </w:p>
    <w:p w:rsidR="003E2216" w:rsidRDefault="003E2216" w:rsidP="003E2216">
      <w:pPr>
        <w:tabs>
          <w:tab w:val="left" w:pos="4962"/>
          <w:tab w:val="left" w:pos="6060"/>
        </w:tabs>
        <w:ind w:left="-567" w:firstLine="5529"/>
        <w:rPr>
          <w:szCs w:val="30"/>
        </w:rPr>
      </w:pPr>
    </w:p>
    <w:p w:rsidR="003E2216" w:rsidRDefault="003E2216" w:rsidP="003E2216">
      <w:pPr>
        <w:tabs>
          <w:tab w:val="left" w:pos="4962"/>
          <w:tab w:val="left" w:pos="6060"/>
        </w:tabs>
        <w:spacing w:line="280" w:lineRule="exact"/>
        <w:ind w:left="-567"/>
      </w:pPr>
      <w:r>
        <w:rPr>
          <w:szCs w:val="30"/>
        </w:rPr>
        <w:tab/>
      </w:r>
    </w:p>
    <w:p w:rsidR="00C55525" w:rsidRDefault="00C55525" w:rsidP="00C55525">
      <w:pPr>
        <w:tabs>
          <w:tab w:val="left" w:pos="4962"/>
          <w:tab w:val="left" w:pos="6060"/>
        </w:tabs>
        <w:spacing w:line="280" w:lineRule="exact"/>
        <w:ind w:left="-567" w:firstLine="5529"/>
      </w:pPr>
    </w:p>
    <w:p w:rsidR="003E2216" w:rsidRDefault="00C55525" w:rsidP="003E2216">
      <w:pPr>
        <w:spacing w:line="280" w:lineRule="exact"/>
        <w:ind w:firstLine="4962"/>
      </w:pPr>
      <w:proofErr w:type="spellStart"/>
      <w:r>
        <w:t>info</w:t>
      </w:r>
      <w:proofErr w:type="spellEnd"/>
      <w:r w:rsidR="003E2216" w:rsidRPr="00681DCB">
        <w:t>@</w:t>
      </w:r>
      <w:r>
        <w:rPr>
          <w:lang w:val="en-US"/>
        </w:rPr>
        <w:t>petitions</w:t>
      </w:r>
      <w:r w:rsidR="003E2216" w:rsidRPr="00681DCB">
        <w:t>.</w:t>
      </w:r>
      <w:r>
        <w:rPr>
          <w:lang w:val="en-US"/>
        </w:rPr>
        <w:t>by</w:t>
      </w:r>
    </w:p>
    <w:p w:rsidR="00AF6676" w:rsidRDefault="00AF6676" w:rsidP="00AF6676">
      <w:pPr>
        <w:tabs>
          <w:tab w:val="left" w:pos="4536"/>
          <w:tab w:val="left" w:pos="6060"/>
        </w:tabs>
        <w:spacing w:line="280" w:lineRule="exact"/>
        <w:ind w:left="-567"/>
        <w:rPr>
          <w:szCs w:val="30"/>
        </w:rPr>
      </w:pPr>
    </w:p>
    <w:p w:rsidR="00C55525" w:rsidRDefault="00B9366E" w:rsidP="00AF6676">
      <w:pPr>
        <w:tabs>
          <w:tab w:val="left" w:pos="4536"/>
          <w:tab w:val="left" w:pos="6060"/>
        </w:tabs>
        <w:spacing w:line="280" w:lineRule="exact"/>
        <w:ind w:left="-567"/>
        <w:rPr>
          <w:szCs w:val="30"/>
        </w:rPr>
      </w:pPr>
      <w:r w:rsidRPr="0043239A">
        <w:rPr>
          <w:szCs w:val="30"/>
        </w:rPr>
        <w:t xml:space="preserve">О </w:t>
      </w:r>
      <w:r w:rsidR="00C55525">
        <w:rPr>
          <w:szCs w:val="30"/>
        </w:rPr>
        <w:t>создании единого канала</w:t>
      </w:r>
    </w:p>
    <w:p w:rsidR="00B9366E" w:rsidRPr="00C55525" w:rsidRDefault="00C55525" w:rsidP="00AF6676">
      <w:pPr>
        <w:tabs>
          <w:tab w:val="left" w:pos="4536"/>
          <w:tab w:val="left" w:pos="6060"/>
        </w:tabs>
        <w:spacing w:line="280" w:lineRule="exact"/>
        <w:ind w:left="-567"/>
        <w:rPr>
          <w:szCs w:val="30"/>
        </w:rPr>
      </w:pPr>
      <w:r>
        <w:rPr>
          <w:szCs w:val="30"/>
        </w:rPr>
        <w:t xml:space="preserve">автодорожных сообщений </w:t>
      </w:r>
    </w:p>
    <w:p w:rsidR="00856CE3" w:rsidRDefault="00856CE3" w:rsidP="003E2216">
      <w:pPr>
        <w:ind w:firstLine="697"/>
      </w:pPr>
    </w:p>
    <w:p w:rsidR="003E2216" w:rsidRPr="0043239A" w:rsidRDefault="003E2216" w:rsidP="003E2216">
      <w:pPr>
        <w:ind w:firstLine="697"/>
      </w:pPr>
      <w:r>
        <w:t>Ваше о</w:t>
      </w:r>
      <w:r w:rsidRPr="0043239A">
        <w:t>бращение</w:t>
      </w:r>
      <w:r w:rsidR="004D2A69">
        <w:t>,</w:t>
      </w:r>
      <w:r w:rsidRPr="0043239A">
        <w:t xml:space="preserve"> </w:t>
      </w:r>
      <w:r>
        <w:t xml:space="preserve">поступившее на сайт </w:t>
      </w:r>
      <w:r w:rsidR="00C55525">
        <w:t>ГУВД Мингорисполкома</w:t>
      </w:r>
      <w:r>
        <w:t xml:space="preserve"> </w:t>
      </w:r>
      <w:r w:rsidRPr="0043239A">
        <w:t xml:space="preserve">по вопросу </w:t>
      </w:r>
      <w:r w:rsidR="00C55525">
        <w:t>создания единого канала автодорожных сообщений</w:t>
      </w:r>
      <w:r w:rsidR="009571B2">
        <w:t>,</w:t>
      </w:r>
      <w:r w:rsidR="007033BF">
        <w:t xml:space="preserve"> </w:t>
      </w:r>
      <w:r w:rsidR="00470DD4">
        <w:t>рассмотрено УГАИ ГУВД Мингорисполкома</w:t>
      </w:r>
      <w:r>
        <w:t>.</w:t>
      </w:r>
    </w:p>
    <w:p w:rsidR="009571B2" w:rsidRPr="009571B2" w:rsidRDefault="007033BF" w:rsidP="009571B2">
      <w:pPr>
        <w:ind w:firstLine="567"/>
        <w:rPr>
          <w:szCs w:val="30"/>
        </w:rPr>
      </w:pPr>
      <w:r w:rsidRPr="009571B2">
        <w:rPr>
          <w:szCs w:val="30"/>
        </w:rPr>
        <w:t xml:space="preserve">Сообщаем Вам, </w:t>
      </w:r>
      <w:r w:rsidR="00FF7EEE">
        <w:rPr>
          <w:szCs w:val="30"/>
        </w:rPr>
        <w:t xml:space="preserve">что </w:t>
      </w:r>
      <w:r w:rsidR="009571B2" w:rsidRPr="009571B2">
        <w:rPr>
          <w:szCs w:val="30"/>
        </w:rPr>
        <w:t>в целях повышения безопасности дорожного движения ГУВД Мингорисполкома инициирован проект по созданию интеллектуальной транспортной системы в городе Минске (далее – ИТС).</w:t>
      </w:r>
    </w:p>
    <w:p w:rsidR="009571B2" w:rsidRPr="009571B2" w:rsidRDefault="009571B2" w:rsidP="009571B2">
      <w:pPr>
        <w:ind w:firstLine="0"/>
        <w:rPr>
          <w:szCs w:val="30"/>
        </w:rPr>
      </w:pPr>
      <w:r w:rsidRPr="009571B2">
        <w:rPr>
          <w:rFonts w:eastAsia="Calibri"/>
          <w:szCs w:val="30"/>
          <w:lang w:eastAsia="en-US"/>
        </w:rPr>
        <w:t>ИТС включает в себя комплекс интегрированных технических и программных средств управления дорожным движением и перевозками, применяемых для решения всех видов транспортных задач</w:t>
      </w:r>
      <w:r w:rsidR="00930FE2">
        <w:rPr>
          <w:rFonts w:eastAsia="Calibri"/>
          <w:szCs w:val="30"/>
          <w:lang w:eastAsia="en-US"/>
        </w:rPr>
        <w:t xml:space="preserve"> на основе высоких технологий, </w:t>
      </w:r>
      <w:r w:rsidRPr="009571B2">
        <w:rPr>
          <w:rFonts w:eastAsia="Calibri"/>
          <w:szCs w:val="30"/>
          <w:lang w:eastAsia="en-US"/>
        </w:rPr>
        <w:t>методов моделирования транспортных процессов, программного обеспечения, организации информационных потоков в реальном масштабе времени.</w:t>
      </w:r>
      <w:r w:rsidRPr="009571B2">
        <w:rPr>
          <w:szCs w:val="30"/>
        </w:rPr>
        <w:t xml:space="preserve"> </w:t>
      </w:r>
    </w:p>
    <w:p w:rsidR="00250C2F" w:rsidRDefault="009571B2" w:rsidP="00FC0963">
      <w:pPr>
        <w:rPr>
          <w:color w:val="000000"/>
          <w:szCs w:val="28"/>
        </w:rPr>
      </w:pPr>
      <w:r>
        <w:rPr>
          <w:szCs w:val="30"/>
        </w:rPr>
        <w:t xml:space="preserve">В рамках создания </w:t>
      </w:r>
      <w:r w:rsidR="008B4393" w:rsidRPr="0060674C">
        <w:t>интеллектуальной транспо</w:t>
      </w:r>
      <w:r w:rsidR="008B4393">
        <w:t xml:space="preserve">ртной системы в городе Минске </w:t>
      </w:r>
      <w:r w:rsidR="008B4393" w:rsidRPr="0060674C">
        <w:t xml:space="preserve">ГУВД Мингорисполкома совместно с китайской компанией </w:t>
      </w:r>
      <w:r w:rsidR="008B4393" w:rsidRPr="00250C2F">
        <w:rPr>
          <w:szCs w:val="30"/>
        </w:rPr>
        <w:t xml:space="preserve">ООО «Бел Хуавэй Технолоджис» </w:t>
      </w:r>
      <w:r w:rsidR="008B4393">
        <w:t xml:space="preserve">на пересечении пр.Партизанского и МКАД </w:t>
      </w:r>
      <w:r>
        <w:t xml:space="preserve">в 2014-2015 годах была </w:t>
      </w:r>
      <w:r w:rsidR="008B4393">
        <w:t>организована пилотная зона</w:t>
      </w:r>
      <w:r w:rsidR="008B4393" w:rsidRPr="0060674C">
        <w:t xml:space="preserve"> по изучению различных технологий системы контроля инцидентов и маршрутного ориентирования</w:t>
      </w:r>
      <w:r w:rsidR="008B4393">
        <w:t xml:space="preserve"> </w:t>
      </w:r>
      <w:r w:rsidR="008B4393" w:rsidRPr="00250C2F">
        <w:rPr>
          <w:szCs w:val="30"/>
        </w:rPr>
        <w:t xml:space="preserve">по объекту </w:t>
      </w:r>
      <w:r w:rsidR="008B4393" w:rsidRPr="00250C2F">
        <w:rPr>
          <w:color w:val="000000"/>
          <w:szCs w:val="30"/>
        </w:rPr>
        <w:t>«Создание и</w:t>
      </w:r>
      <w:r w:rsidR="008B4393" w:rsidRPr="00250C2F">
        <w:rPr>
          <w:szCs w:val="30"/>
        </w:rPr>
        <w:t>нтеллектуальной транспортной системы безопасности с видеонаблюдением города Минска с включением в нее автомобильных дорог М-2 «Минск-Национальный аэропорт Минск» и М-9 «Кольцевая дорога вокруг г.Минска»</w:t>
      </w:r>
      <w:r>
        <w:rPr>
          <w:szCs w:val="30"/>
        </w:rPr>
        <w:t>,</w:t>
      </w:r>
      <w:r w:rsidR="008B4393" w:rsidRPr="00250C2F">
        <w:rPr>
          <w:color w:val="000000"/>
          <w:szCs w:val="28"/>
        </w:rPr>
        <w:t xml:space="preserve"> </w:t>
      </w:r>
      <w:r w:rsidR="00F57936">
        <w:rPr>
          <w:color w:val="000000"/>
          <w:szCs w:val="28"/>
        </w:rPr>
        <w:t>п</w:t>
      </w:r>
      <w:r w:rsidR="008B4393" w:rsidRPr="00250C2F">
        <w:rPr>
          <w:color w:val="000000"/>
          <w:szCs w:val="28"/>
        </w:rPr>
        <w:t>роводилось тестирование оборудовани</w:t>
      </w:r>
      <w:r w:rsidR="00583754">
        <w:rPr>
          <w:color w:val="000000"/>
          <w:szCs w:val="28"/>
        </w:rPr>
        <w:t>я</w:t>
      </w:r>
      <w:r w:rsidR="008B4393" w:rsidRPr="00250C2F">
        <w:rPr>
          <w:color w:val="000000"/>
          <w:szCs w:val="28"/>
        </w:rPr>
        <w:t xml:space="preserve"> пилотной зоны </w:t>
      </w:r>
      <w:r w:rsidR="008B4393" w:rsidRPr="00250C2F">
        <w:rPr>
          <w:szCs w:val="28"/>
        </w:rPr>
        <w:t>(</w:t>
      </w:r>
      <w:r w:rsidR="008B4393" w:rsidRPr="00250C2F">
        <w:rPr>
          <w:rStyle w:val="af2"/>
          <w:i w:val="0"/>
          <w:color w:val="000000"/>
          <w:szCs w:val="28"/>
        </w:rPr>
        <w:t xml:space="preserve">обзорных камер, </w:t>
      </w:r>
      <w:r w:rsidR="008B4393" w:rsidRPr="00250C2F">
        <w:rPr>
          <w:rStyle w:val="af2"/>
          <w:i w:val="0"/>
          <w:color w:val="000000"/>
          <w:szCs w:val="28"/>
        </w:rPr>
        <w:lastRenderedPageBreak/>
        <w:t>видеоде</w:t>
      </w:r>
      <w:r w:rsidR="00F57936">
        <w:rPr>
          <w:rStyle w:val="af2"/>
          <w:i w:val="0"/>
          <w:color w:val="000000"/>
          <w:szCs w:val="28"/>
        </w:rPr>
        <w:t xml:space="preserve">текторов, радарных детекторов, </w:t>
      </w:r>
      <w:r w:rsidR="008B4393" w:rsidRPr="00250C2F">
        <w:rPr>
          <w:rStyle w:val="af2"/>
          <w:i w:val="0"/>
          <w:color w:val="000000"/>
          <w:szCs w:val="28"/>
        </w:rPr>
        <w:t>Bluetooth-детекторов и интеллектуальной камеры)</w:t>
      </w:r>
      <w:r w:rsidR="008B4393" w:rsidRPr="00250C2F">
        <w:rPr>
          <w:color w:val="000000"/>
          <w:szCs w:val="28"/>
        </w:rPr>
        <w:t>, проведена оценка эффективности работы функции подсистемы контроля инцидентов и маршрутного ориентирования по мониторингу дорожного движения и идентификации инцидентов. Система позволяет обнаружить инцидент (ДТП, остановившийся автомобиль, выпавший груз, пешеход на проезжей части и др.), фиксирует его и принимает меры по реагированию</w:t>
      </w:r>
      <w:r w:rsidR="00250C2F">
        <w:rPr>
          <w:color w:val="000000"/>
          <w:szCs w:val="28"/>
        </w:rPr>
        <w:t>.</w:t>
      </w:r>
      <w:r w:rsidR="008B4393" w:rsidRPr="00250C2F">
        <w:rPr>
          <w:color w:val="000000"/>
          <w:szCs w:val="28"/>
        </w:rPr>
        <w:t xml:space="preserve"> </w:t>
      </w:r>
    </w:p>
    <w:p w:rsidR="00FF7EEE" w:rsidRDefault="002D28A7" w:rsidP="00791F78">
      <w:pPr>
        <w:tabs>
          <w:tab w:val="num" w:pos="0"/>
        </w:tabs>
        <w:rPr>
          <w:szCs w:val="30"/>
        </w:rPr>
      </w:pPr>
      <w:r w:rsidRPr="00250C2F">
        <w:rPr>
          <w:szCs w:val="30"/>
        </w:rPr>
        <w:t xml:space="preserve">Также сообщаем, что в </w:t>
      </w:r>
      <w:r w:rsidR="00FC601B" w:rsidRPr="00250C2F">
        <w:rPr>
          <w:szCs w:val="30"/>
        </w:rPr>
        <w:t>вышеуказанной системе предусматриваются различные технологии информирования участников дорожного движения о возникающих инцидентах и маршрутах движения</w:t>
      </w:r>
      <w:r w:rsidR="001D2B09">
        <w:rPr>
          <w:szCs w:val="30"/>
        </w:rPr>
        <w:t>,</w:t>
      </w:r>
      <w:r w:rsidR="00FC601B" w:rsidRPr="00250C2F">
        <w:rPr>
          <w:szCs w:val="30"/>
        </w:rPr>
        <w:t xml:space="preserve"> определенных исходя из складывающейся дорожной обстановки. В целях реализации вышеуказанных технологий предусматривается </w:t>
      </w:r>
      <w:r w:rsidR="001A1E7A" w:rsidRPr="00250C2F">
        <w:rPr>
          <w:szCs w:val="30"/>
        </w:rPr>
        <w:t>установк</w:t>
      </w:r>
      <w:r w:rsidR="00FC601B" w:rsidRPr="00250C2F">
        <w:rPr>
          <w:szCs w:val="30"/>
        </w:rPr>
        <w:t>а</w:t>
      </w:r>
      <w:r w:rsidR="001A1E7A" w:rsidRPr="00250C2F">
        <w:rPr>
          <w:szCs w:val="30"/>
        </w:rPr>
        <w:t xml:space="preserve"> </w:t>
      </w:r>
      <w:r w:rsidR="004931A5" w:rsidRPr="00250C2F">
        <w:rPr>
          <w:szCs w:val="30"/>
        </w:rPr>
        <w:t>статических и дин</w:t>
      </w:r>
      <w:r w:rsidR="00FC601B" w:rsidRPr="00250C2F">
        <w:rPr>
          <w:szCs w:val="30"/>
        </w:rPr>
        <w:t>а</w:t>
      </w:r>
      <w:r w:rsidR="004931A5" w:rsidRPr="00250C2F">
        <w:rPr>
          <w:szCs w:val="30"/>
        </w:rPr>
        <w:t xml:space="preserve">мических </w:t>
      </w:r>
      <w:r w:rsidR="001A1E7A" w:rsidRPr="00250C2F">
        <w:rPr>
          <w:szCs w:val="30"/>
        </w:rPr>
        <w:t>дорожных знаков, дорожных светофоров, динамических информационных табло</w:t>
      </w:r>
      <w:r w:rsidR="004931A5" w:rsidRPr="00250C2F">
        <w:rPr>
          <w:szCs w:val="30"/>
        </w:rPr>
        <w:t>,</w:t>
      </w:r>
      <w:r w:rsidR="001A1E7A" w:rsidRPr="00250C2F">
        <w:rPr>
          <w:szCs w:val="30"/>
        </w:rPr>
        <w:t xml:space="preserve"> указывающих схемы движения и схемы объезда возникающих инцидентов, динамических указателей скорости, позволяющих изменять скорость движения исходя из складывающейся дорожной обстановки, графические текстовые изображения, информирующи</w:t>
      </w:r>
      <w:r w:rsidR="004931A5" w:rsidRPr="00250C2F">
        <w:rPr>
          <w:szCs w:val="30"/>
        </w:rPr>
        <w:t>е</w:t>
      </w:r>
      <w:r w:rsidR="001A1E7A" w:rsidRPr="00250C2F">
        <w:rPr>
          <w:szCs w:val="30"/>
        </w:rPr>
        <w:t xml:space="preserve"> водителя об инцидентах,</w:t>
      </w:r>
      <w:r w:rsidR="004931A5" w:rsidRPr="00250C2F">
        <w:rPr>
          <w:szCs w:val="30"/>
        </w:rPr>
        <w:t xml:space="preserve"> а также способы передачи информации о инцидентах и маршрутах движения с использованием </w:t>
      </w:r>
      <w:proofErr w:type="spellStart"/>
      <w:r w:rsidR="004931A5" w:rsidRPr="00250C2F">
        <w:rPr>
          <w:szCs w:val="30"/>
          <w:lang w:val="en-US"/>
        </w:rPr>
        <w:t>Fm</w:t>
      </w:r>
      <w:proofErr w:type="spellEnd"/>
      <w:r w:rsidR="004931A5" w:rsidRPr="00250C2F">
        <w:rPr>
          <w:szCs w:val="30"/>
        </w:rPr>
        <w:t>-эфира радиовещательных станций</w:t>
      </w:r>
      <w:r w:rsidR="00F334D6">
        <w:rPr>
          <w:szCs w:val="30"/>
        </w:rPr>
        <w:t>, смс-сообщений</w:t>
      </w:r>
      <w:r w:rsidR="002D2862">
        <w:rPr>
          <w:szCs w:val="30"/>
        </w:rPr>
        <w:t>, интернет ресурсов</w:t>
      </w:r>
      <w:r w:rsidR="004931A5" w:rsidRPr="00250C2F">
        <w:rPr>
          <w:szCs w:val="30"/>
        </w:rPr>
        <w:t>.</w:t>
      </w:r>
      <w:r w:rsidR="00FF7EEE">
        <w:rPr>
          <w:szCs w:val="30"/>
        </w:rPr>
        <w:t xml:space="preserve"> </w:t>
      </w:r>
    </w:p>
    <w:p w:rsidR="002D28A7" w:rsidRPr="00250C2F" w:rsidRDefault="00FF7EEE" w:rsidP="00791F78">
      <w:pPr>
        <w:tabs>
          <w:tab w:val="num" w:pos="0"/>
        </w:tabs>
        <w:rPr>
          <w:color w:val="000000"/>
          <w:szCs w:val="28"/>
        </w:rPr>
      </w:pPr>
      <w:r>
        <w:rPr>
          <w:szCs w:val="30"/>
        </w:rPr>
        <w:t xml:space="preserve">Планируемые сроки реализации проекта по созданию </w:t>
      </w:r>
      <w:r w:rsidRPr="0060674C">
        <w:t>интеллектуальной транспо</w:t>
      </w:r>
      <w:r>
        <w:t>ртной системы 2016-2019 года</w:t>
      </w:r>
      <w:r w:rsidR="00B04EE7">
        <w:t xml:space="preserve"> с учётом финансирования</w:t>
      </w:r>
      <w:r>
        <w:t>.</w:t>
      </w:r>
    </w:p>
    <w:p w:rsidR="008F6D4A" w:rsidRPr="00847253" w:rsidRDefault="008F6D4A" w:rsidP="008F6D4A">
      <w:pPr>
        <w:pStyle w:val="31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Законом Республики Беларусь «Об обращениях граждан и юридических лиц» решение по вашему обращению может быть обжаловано в УГАИ МВД РБ г.Минск, ул.Грушевская 7.</w:t>
      </w:r>
    </w:p>
    <w:p w:rsidR="00470DD4" w:rsidRDefault="00470DD4" w:rsidP="003B5F7F">
      <w:pPr>
        <w:pStyle w:val="a5"/>
        <w:spacing w:before="240" w:line="280" w:lineRule="exact"/>
        <w:ind w:left="0" w:firstLine="0"/>
        <w:rPr>
          <w:sz w:val="30"/>
          <w:szCs w:val="30"/>
        </w:rPr>
      </w:pPr>
    </w:p>
    <w:p w:rsidR="006D7C49" w:rsidRDefault="00F54A73" w:rsidP="003B5F7F">
      <w:pPr>
        <w:pStyle w:val="a5"/>
        <w:spacing w:before="240" w:line="280" w:lineRule="exact"/>
        <w:ind w:left="0" w:firstLine="0"/>
        <w:rPr>
          <w:sz w:val="30"/>
          <w:szCs w:val="30"/>
        </w:rPr>
      </w:pPr>
      <w:r>
        <w:rPr>
          <w:sz w:val="30"/>
          <w:szCs w:val="30"/>
        </w:rPr>
        <w:t>Заместитель начальника</w:t>
      </w:r>
      <w:r w:rsidR="003B5F7F">
        <w:rPr>
          <w:sz w:val="30"/>
          <w:szCs w:val="30"/>
        </w:rPr>
        <w:t xml:space="preserve">                                                          </w:t>
      </w:r>
      <w:r w:rsidR="00FA1145">
        <w:rPr>
          <w:sz w:val="30"/>
          <w:szCs w:val="30"/>
        </w:rPr>
        <w:t>А</w:t>
      </w:r>
      <w:r w:rsidR="00D65062">
        <w:rPr>
          <w:sz w:val="30"/>
          <w:szCs w:val="30"/>
        </w:rPr>
        <w:t>.</w:t>
      </w:r>
      <w:r w:rsidR="00FA1145">
        <w:rPr>
          <w:sz w:val="30"/>
          <w:szCs w:val="30"/>
        </w:rPr>
        <w:t>С</w:t>
      </w:r>
      <w:r w:rsidR="00D65062">
        <w:rPr>
          <w:sz w:val="30"/>
          <w:szCs w:val="30"/>
        </w:rPr>
        <w:t xml:space="preserve">. </w:t>
      </w:r>
      <w:r w:rsidR="00FA1145">
        <w:rPr>
          <w:sz w:val="30"/>
          <w:szCs w:val="30"/>
        </w:rPr>
        <w:t>Зырянов</w:t>
      </w:r>
    </w:p>
    <w:p w:rsidR="0019552B" w:rsidRDefault="0019552B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  <w:bookmarkStart w:id="0" w:name="_GoBack"/>
      <w:bookmarkEnd w:id="0"/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8F6D4A" w:rsidRDefault="008F6D4A" w:rsidP="00C412F7">
      <w:pPr>
        <w:spacing w:line="180" w:lineRule="exact"/>
        <w:ind w:firstLine="0"/>
        <w:rPr>
          <w:sz w:val="18"/>
        </w:rPr>
      </w:pPr>
    </w:p>
    <w:p w:rsidR="00C412F7" w:rsidRDefault="00F54A73" w:rsidP="00C412F7">
      <w:pPr>
        <w:spacing w:line="180" w:lineRule="exact"/>
        <w:ind w:firstLine="0"/>
        <w:rPr>
          <w:sz w:val="18"/>
        </w:rPr>
      </w:pPr>
      <w:r>
        <w:rPr>
          <w:sz w:val="18"/>
        </w:rPr>
        <w:t xml:space="preserve">Жидкевич </w:t>
      </w:r>
      <w:r w:rsidR="00C412F7">
        <w:rPr>
          <w:sz w:val="18"/>
        </w:rPr>
        <w:t>2945581</w:t>
      </w:r>
    </w:p>
    <w:sectPr w:rsidR="00C412F7" w:rsidSect="00F66C3C">
      <w:headerReference w:type="even" r:id="rId10"/>
      <w:pgSz w:w="11906" w:h="16838"/>
      <w:pgMar w:top="1134" w:right="567" w:bottom="147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1D" w:rsidRDefault="007B691D">
      <w:r>
        <w:separator/>
      </w:r>
    </w:p>
  </w:endnote>
  <w:endnote w:type="continuationSeparator" w:id="0">
    <w:p w:rsidR="007B691D" w:rsidRDefault="007B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1D" w:rsidRDefault="007B691D">
      <w:r>
        <w:separator/>
      </w:r>
    </w:p>
  </w:footnote>
  <w:footnote w:type="continuationSeparator" w:id="0">
    <w:p w:rsidR="007B691D" w:rsidRDefault="007B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6A" w:rsidRDefault="00705F6A" w:rsidP="003B4390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05F6A" w:rsidRDefault="00705F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A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0012D1"/>
    <w:multiLevelType w:val="singleLevel"/>
    <w:tmpl w:val="1DA6DB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B967D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590582"/>
    <w:multiLevelType w:val="hybridMultilevel"/>
    <w:tmpl w:val="512C7308"/>
    <w:lvl w:ilvl="0" w:tplc="D79CFF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655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507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2E6F90"/>
    <w:multiLevelType w:val="hybridMultilevel"/>
    <w:tmpl w:val="AFD6355A"/>
    <w:lvl w:ilvl="0" w:tplc="F8E052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724926"/>
    <w:multiLevelType w:val="singleLevel"/>
    <w:tmpl w:val="EE860C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61E610BD"/>
    <w:multiLevelType w:val="hybridMultilevel"/>
    <w:tmpl w:val="AFF87472"/>
    <w:lvl w:ilvl="0" w:tplc="D79CFFB2">
      <w:start w:val="1"/>
      <w:numFmt w:val="bullet"/>
      <w:lvlText w:val="-"/>
      <w:lvlJc w:val="left"/>
      <w:pPr>
        <w:tabs>
          <w:tab w:val="num" w:pos="2129"/>
        </w:tabs>
        <w:ind w:left="21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9">
    <w:nsid w:val="755D477A"/>
    <w:multiLevelType w:val="singleLevel"/>
    <w:tmpl w:val="98AA22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A2F"/>
    <w:rsid w:val="000118AB"/>
    <w:rsid w:val="00012CA6"/>
    <w:rsid w:val="000152B4"/>
    <w:rsid w:val="000244B5"/>
    <w:rsid w:val="00032EFA"/>
    <w:rsid w:val="000427BB"/>
    <w:rsid w:val="00063997"/>
    <w:rsid w:val="000642F4"/>
    <w:rsid w:val="00067B82"/>
    <w:rsid w:val="00087A6B"/>
    <w:rsid w:val="00092CB1"/>
    <w:rsid w:val="00094A3D"/>
    <w:rsid w:val="0009685A"/>
    <w:rsid w:val="000A0B30"/>
    <w:rsid w:val="000A658D"/>
    <w:rsid w:val="000A6872"/>
    <w:rsid w:val="000B0068"/>
    <w:rsid w:val="000C2010"/>
    <w:rsid w:val="000C487D"/>
    <w:rsid w:val="000E223A"/>
    <w:rsid w:val="00112232"/>
    <w:rsid w:val="00117D16"/>
    <w:rsid w:val="001204C4"/>
    <w:rsid w:val="001208BE"/>
    <w:rsid w:val="00125CAA"/>
    <w:rsid w:val="0012627F"/>
    <w:rsid w:val="0013123A"/>
    <w:rsid w:val="001332D4"/>
    <w:rsid w:val="00135299"/>
    <w:rsid w:val="00135A4F"/>
    <w:rsid w:val="0014015B"/>
    <w:rsid w:val="00150787"/>
    <w:rsid w:val="00163C51"/>
    <w:rsid w:val="001716EC"/>
    <w:rsid w:val="00174DDD"/>
    <w:rsid w:val="0017557C"/>
    <w:rsid w:val="0018788E"/>
    <w:rsid w:val="00190363"/>
    <w:rsid w:val="00194B20"/>
    <w:rsid w:val="0019552B"/>
    <w:rsid w:val="001965FE"/>
    <w:rsid w:val="00197054"/>
    <w:rsid w:val="001A1033"/>
    <w:rsid w:val="001A1E7A"/>
    <w:rsid w:val="001A570A"/>
    <w:rsid w:val="001A7452"/>
    <w:rsid w:val="001C132E"/>
    <w:rsid w:val="001C4CF1"/>
    <w:rsid w:val="001C7A34"/>
    <w:rsid w:val="001D2B09"/>
    <w:rsid w:val="001D67DD"/>
    <w:rsid w:val="001E6CEA"/>
    <w:rsid w:val="001E703E"/>
    <w:rsid w:val="001F1A89"/>
    <w:rsid w:val="001F3580"/>
    <w:rsid w:val="00225952"/>
    <w:rsid w:val="00225FA9"/>
    <w:rsid w:val="00250C2F"/>
    <w:rsid w:val="00252B8E"/>
    <w:rsid w:val="002637B5"/>
    <w:rsid w:val="002661CD"/>
    <w:rsid w:val="00274526"/>
    <w:rsid w:val="00285712"/>
    <w:rsid w:val="00290A26"/>
    <w:rsid w:val="00291E1A"/>
    <w:rsid w:val="002A6544"/>
    <w:rsid w:val="002B1983"/>
    <w:rsid w:val="002C2191"/>
    <w:rsid w:val="002C37F1"/>
    <w:rsid w:val="002C5218"/>
    <w:rsid w:val="002D2862"/>
    <w:rsid w:val="002D28A7"/>
    <w:rsid w:val="002E39A2"/>
    <w:rsid w:val="003235BA"/>
    <w:rsid w:val="003346D9"/>
    <w:rsid w:val="003351BE"/>
    <w:rsid w:val="00340BC6"/>
    <w:rsid w:val="00341688"/>
    <w:rsid w:val="0035187E"/>
    <w:rsid w:val="003546DC"/>
    <w:rsid w:val="00355FD0"/>
    <w:rsid w:val="0036348A"/>
    <w:rsid w:val="00367CDB"/>
    <w:rsid w:val="00377D0F"/>
    <w:rsid w:val="003A0075"/>
    <w:rsid w:val="003A246C"/>
    <w:rsid w:val="003B4390"/>
    <w:rsid w:val="003B5F7F"/>
    <w:rsid w:val="003B6E5D"/>
    <w:rsid w:val="003C080B"/>
    <w:rsid w:val="003D1CB5"/>
    <w:rsid w:val="003D6EBA"/>
    <w:rsid w:val="003D75EA"/>
    <w:rsid w:val="003E2216"/>
    <w:rsid w:val="003E5B65"/>
    <w:rsid w:val="003F587E"/>
    <w:rsid w:val="0040490E"/>
    <w:rsid w:val="00405417"/>
    <w:rsid w:val="004074A5"/>
    <w:rsid w:val="00416F85"/>
    <w:rsid w:val="00417A7E"/>
    <w:rsid w:val="00417FAD"/>
    <w:rsid w:val="004259D3"/>
    <w:rsid w:val="004316B8"/>
    <w:rsid w:val="00431D06"/>
    <w:rsid w:val="0043239A"/>
    <w:rsid w:val="004347A4"/>
    <w:rsid w:val="00442874"/>
    <w:rsid w:val="00444CBE"/>
    <w:rsid w:val="00446C6F"/>
    <w:rsid w:val="00447B6D"/>
    <w:rsid w:val="00450595"/>
    <w:rsid w:val="004513E4"/>
    <w:rsid w:val="00452579"/>
    <w:rsid w:val="00456170"/>
    <w:rsid w:val="004610F2"/>
    <w:rsid w:val="004638F0"/>
    <w:rsid w:val="00470DD4"/>
    <w:rsid w:val="004773B3"/>
    <w:rsid w:val="0048734D"/>
    <w:rsid w:val="004931A5"/>
    <w:rsid w:val="004936ED"/>
    <w:rsid w:val="00494024"/>
    <w:rsid w:val="004B3252"/>
    <w:rsid w:val="004C045E"/>
    <w:rsid w:val="004C0F55"/>
    <w:rsid w:val="004D2A69"/>
    <w:rsid w:val="004D61D4"/>
    <w:rsid w:val="004E08AF"/>
    <w:rsid w:val="00502F93"/>
    <w:rsid w:val="005116BF"/>
    <w:rsid w:val="00516B06"/>
    <w:rsid w:val="00516DD2"/>
    <w:rsid w:val="005230B3"/>
    <w:rsid w:val="00530BFE"/>
    <w:rsid w:val="00544147"/>
    <w:rsid w:val="005518F1"/>
    <w:rsid w:val="00554761"/>
    <w:rsid w:val="00555655"/>
    <w:rsid w:val="00563E27"/>
    <w:rsid w:val="0057522C"/>
    <w:rsid w:val="00581860"/>
    <w:rsid w:val="00583754"/>
    <w:rsid w:val="00586A0C"/>
    <w:rsid w:val="005966EA"/>
    <w:rsid w:val="005A42B9"/>
    <w:rsid w:val="005A44A2"/>
    <w:rsid w:val="005A6902"/>
    <w:rsid w:val="005C2648"/>
    <w:rsid w:val="005C617D"/>
    <w:rsid w:val="005C65BA"/>
    <w:rsid w:val="005C6695"/>
    <w:rsid w:val="005F6562"/>
    <w:rsid w:val="00604BB7"/>
    <w:rsid w:val="006108F5"/>
    <w:rsid w:val="006222AA"/>
    <w:rsid w:val="006422CE"/>
    <w:rsid w:val="0065472F"/>
    <w:rsid w:val="006755D7"/>
    <w:rsid w:val="00680362"/>
    <w:rsid w:val="006849AC"/>
    <w:rsid w:val="006A26B9"/>
    <w:rsid w:val="006B53D8"/>
    <w:rsid w:val="006C36BC"/>
    <w:rsid w:val="006D7C49"/>
    <w:rsid w:val="006E16FA"/>
    <w:rsid w:val="006E4FB7"/>
    <w:rsid w:val="006F1D98"/>
    <w:rsid w:val="006F3C12"/>
    <w:rsid w:val="007033BF"/>
    <w:rsid w:val="00705F6A"/>
    <w:rsid w:val="00706849"/>
    <w:rsid w:val="00706E0C"/>
    <w:rsid w:val="00711BAA"/>
    <w:rsid w:val="00732410"/>
    <w:rsid w:val="00747CA3"/>
    <w:rsid w:val="00751D85"/>
    <w:rsid w:val="00751E8D"/>
    <w:rsid w:val="00773CFD"/>
    <w:rsid w:val="007741AD"/>
    <w:rsid w:val="00781570"/>
    <w:rsid w:val="00784E15"/>
    <w:rsid w:val="00790067"/>
    <w:rsid w:val="00791F78"/>
    <w:rsid w:val="00794D36"/>
    <w:rsid w:val="007A3518"/>
    <w:rsid w:val="007A5A7A"/>
    <w:rsid w:val="007B2671"/>
    <w:rsid w:val="007B691D"/>
    <w:rsid w:val="007C05CB"/>
    <w:rsid w:val="007C491D"/>
    <w:rsid w:val="007C638B"/>
    <w:rsid w:val="007E35B0"/>
    <w:rsid w:val="007E56BD"/>
    <w:rsid w:val="007F27FD"/>
    <w:rsid w:val="007F4A95"/>
    <w:rsid w:val="007F6F30"/>
    <w:rsid w:val="00800678"/>
    <w:rsid w:val="00803D16"/>
    <w:rsid w:val="00812DC4"/>
    <w:rsid w:val="008132D1"/>
    <w:rsid w:val="0081691E"/>
    <w:rsid w:val="008200AB"/>
    <w:rsid w:val="008316C8"/>
    <w:rsid w:val="00831816"/>
    <w:rsid w:val="0083673E"/>
    <w:rsid w:val="008436A8"/>
    <w:rsid w:val="00843886"/>
    <w:rsid w:val="00852AC4"/>
    <w:rsid w:val="00853433"/>
    <w:rsid w:val="00856CE3"/>
    <w:rsid w:val="008728E2"/>
    <w:rsid w:val="00874762"/>
    <w:rsid w:val="00874A2A"/>
    <w:rsid w:val="00874DAA"/>
    <w:rsid w:val="008769A9"/>
    <w:rsid w:val="008777DD"/>
    <w:rsid w:val="0087781F"/>
    <w:rsid w:val="00880E4B"/>
    <w:rsid w:val="00886D39"/>
    <w:rsid w:val="00891428"/>
    <w:rsid w:val="00891A7C"/>
    <w:rsid w:val="008937BE"/>
    <w:rsid w:val="008977C6"/>
    <w:rsid w:val="008A4A2E"/>
    <w:rsid w:val="008A7D73"/>
    <w:rsid w:val="008B0A23"/>
    <w:rsid w:val="008B2299"/>
    <w:rsid w:val="008B4393"/>
    <w:rsid w:val="008B54E9"/>
    <w:rsid w:val="008B709B"/>
    <w:rsid w:val="008C3918"/>
    <w:rsid w:val="008D10D1"/>
    <w:rsid w:val="008E240B"/>
    <w:rsid w:val="008E5E18"/>
    <w:rsid w:val="008F6D4A"/>
    <w:rsid w:val="00902C03"/>
    <w:rsid w:val="00913338"/>
    <w:rsid w:val="00920ED4"/>
    <w:rsid w:val="00930FE2"/>
    <w:rsid w:val="0093295F"/>
    <w:rsid w:val="00942780"/>
    <w:rsid w:val="009571B2"/>
    <w:rsid w:val="009677F5"/>
    <w:rsid w:val="00981FD9"/>
    <w:rsid w:val="00985B0F"/>
    <w:rsid w:val="00985B27"/>
    <w:rsid w:val="00994C51"/>
    <w:rsid w:val="00995A23"/>
    <w:rsid w:val="009A1BB1"/>
    <w:rsid w:val="009A5A69"/>
    <w:rsid w:val="009B42FA"/>
    <w:rsid w:val="009C2B76"/>
    <w:rsid w:val="009E2910"/>
    <w:rsid w:val="009E3C65"/>
    <w:rsid w:val="00A116F8"/>
    <w:rsid w:val="00A13215"/>
    <w:rsid w:val="00A134BE"/>
    <w:rsid w:val="00A156AB"/>
    <w:rsid w:val="00A24BEA"/>
    <w:rsid w:val="00A27C96"/>
    <w:rsid w:val="00A32863"/>
    <w:rsid w:val="00A35328"/>
    <w:rsid w:val="00A35998"/>
    <w:rsid w:val="00A463E5"/>
    <w:rsid w:val="00A47AA0"/>
    <w:rsid w:val="00A5014F"/>
    <w:rsid w:val="00A54625"/>
    <w:rsid w:val="00A63A3B"/>
    <w:rsid w:val="00A8179C"/>
    <w:rsid w:val="00A83856"/>
    <w:rsid w:val="00A921D5"/>
    <w:rsid w:val="00AA59A7"/>
    <w:rsid w:val="00AA7374"/>
    <w:rsid w:val="00AB0A2F"/>
    <w:rsid w:val="00AB2632"/>
    <w:rsid w:val="00AC42CF"/>
    <w:rsid w:val="00AC553F"/>
    <w:rsid w:val="00AC583A"/>
    <w:rsid w:val="00AC770B"/>
    <w:rsid w:val="00AE1077"/>
    <w:rsid w:val="00AE35ED"/>
    <w:rsid w:val="00AF60C7"/>
    <w:rsid w:val="00AF6676"/>
    <w:rsid w:val="00AF6D60"/>
    <w:rsid w:val="00AF7DFF"/>
    <w:rsid w:val="00B03A4D"/>
    <w:rsid w:val="00B04EE7"/>
    <w:rsid w:val="00B10BCB"/>
    <w:rsid w:val="00B10CB2"/>
    <w:rsid w:val="00B21420"/>
    <w:rsid w:val="00B255E0"/>
    <w:rsid w:val="00B25870"/>
    <w:rsid w:val="00B34582"/>
    <w:rsid w:val="00B44A86"/>
    <w:rsid w:val="00B47B4B"/>
    <w:rsid w:val="00B55B46"/>
    <w:rsid w:val="00B6538A"/>
    <w:rsid w:val="00B67513"/>
    <w:rsid w:val="00B7358B"/>
    <w:rsid w:val="00B74C37"/>
    <w:rsid w:val="00B75B1C"/>
    <w:rsid w:val="00B8182C"/>
    <w:rsid w:val="00B845A2"/>
    <w:rsid w:val="00B919B5"/>
    <w:rsid w:val="00B9366E"/>
    <w:rsid w:val="00B974C5"/>
    <w:rsid w:val="00B97706"/>
    <w:rsid w:val="00BA3FFC"/>
    <w:rsid w:val="00BA43EB"/>
    <w:rsid w:val="00BC6F9E"/>
    <w:rsid w:val="00BD175D"/>
    <w:rsid w:val="00BD3849"/>
    <w:rsid w:val="00BD4993"/>
    <w:rsid w:val="00BD52A9"/>
    <w:rsid w:val="00BF7223"/>
    <w:rsid w:val="00C03BAF"/>
    <w:rsid w:val="00C1090E"/>
    <w:rsid w:val="00C13499"/>
    <w:rsid w:val="00C134AC"/>
    <w:rsid w:val="00C16BFF"/>
    <w:rsid w:val="00C221C8"/>
    <w:rsid w:val="00C3241A"/>
    <w:rsid w:val="00C33E7C"/>
    <w:rsid w:val="00C412F7"/>
    <w:rsid w:val="00C41FCE"/>
    <w:rsid w:val="00C42C7B"/>
    <w:rsid w:val="00C55525"/>
    <w:rsid w:val="00C647E9"/>
    <w:rsid w:val="00C64B7B"/>
    <w:rsid w:val="00C65861"/>
    <w:rsid w:val="00C727F3"/>
    <w:rsid w:val="00C72B7E"/>
    <w:rsid w:val="00C74A2B"/>
    <w:rsid w:val="00C81C47"/>
    <w:rsid w:val="00C82C6C"/>
    <w:rsid w:val="00C91D65"/>
    <w:rsid w:val="00CC25F5"/>
    <w:rsid w:val="00CE0954"/>
    <w:rsid w:val="00CE3A2D"/>
    <w:rsid w:val="00CF1110"/>
    <w:rsid w:val="00CF2640"/>
    <w:rsid w:val="00CF63AA"/>
    <w:rsid w:val="00CF662E"/>
    <w:rsid w:val="00D0782E"/>
    <w:rsid w:val="00D158A6"/>
    <w:rsid w:val="00D17ACE"/>
    <w:rsid w:val="00D201DF"/>
    <w:rsid w:val="00D42D78"/>
    <w:rsid w:val="00D43295"/>
    <w:rsid w:val="00D527A7"/>
    <w:rsid w:val="00D65062"/>
    <w:rsid w:val="00D7310C"/>
    <w:rsid w:val="00D92E91"/>
    <w:rsid w:val="00D93363"/>
    <w:rsid w:val="00D96AA8"/>
    <w:rsid w:val="00DB1AFF"/>
    <w:rsid w:val="00DB693C"/>
    <w:rsid w:val="00DC4158"/>
    <w:rsid w:val="00DC7D63"/>
    <w:rsid w:val="00DD2463"/>
    <w:rsid w:val="00DD38A8"/>
    <w:rsid w:val="00DF47C9"/>
    <w:rsid w:val="00E03A1F"/>
    <w:rsid w:val="00E10EE2"/>
    <w:rsid w:val="00E10F40"/>
    <w:rsid w:val="00E157A7"/>
    <w:rsid w:val="00E16C56"/>
    <w:rsid w:val="00E2147F"/>
    <w:rsid w:val="00E26B75"/>
    <w:rsid w:val="00E272C3"/>
    <w:rsid w:val="00E30F07"/>
    <w:rsid w:val="00E35D6A"/>
    <w:rsid w:val="00E402F2"/>
    <w:rsid w:val="00E417D0"/>
    <w:rsid w:val="00E63784"/>
    <w:rsid w:val="00E8319F"/>
    <w:rsid w:val="00E86783"/>
    <w:rsid w:val="00E92C2A"/>
    <w:rsid w:val="00EA7139"/>
    <w:rsid w:val="00ED209E"/>
    <w:rsid w:val="00ED4179"/>
    <w:rsid w:val="00ED7615"/>
    <w:rsid w:val="00EF336B"/>
    <w:rsid w:val="00EF412F"/>
    <w:rsid w:val="00F06C66"/>
    <w:rsid w:val="00F0721B"/>
    <w:rsid w:val="00F2013D"/>
    <w:rsid w:val="00F248C2"/>
    <w:rsid w:val="00F27EB4"/>
    <w:rsid w:val="00F32C37"/>
    <w:rsid w:val="00F334D6"/>
    <w:rsid w:val="00F3675E"/>
    <w:rsid w:val="00F43D2E"/>
    <w:rsid w:val="00F518E8"/>
    <w:rsid w:val="00F54A73"/>
    <w:rsid w:val="00F57936"/>
    <w:rsid w:val="00F62687"/>
    <w:rsid w:val="00F66C3C"/>
    <w:rsid w:val="00F74176"/>
    <w:rsid w:val="00F90FF6"/>
    <w:rsid w:val="00F934D2"/>
    <w:rsid w:val="00F97713"/>
    <w:rsid w:val="00FA1145"/>
    <w:rsid w:val="00FA4E29"/>
    <w:rsid w:val="00FB4B17"/>
    <w:rsid w:val="00FB6743"/>
    <w:rsid w:val="00FC08A6"/>
    <w:rsid w:val="00FC0963"/>
    <w:rsid w:val="00FC601B"/>
    <w:rsid w:val="00FD0E58"/>
    <w:rsid w:val="00FD230B"/>
    <w:rsid w:val="00FD2427"/>
    <w:rsid w:val="00FD2C93"/>
    <w:rsid w:val="00FE04D9"/>
    <w:rsid w:val="00FE5CE6"/>
    <w:rsid w:val="00FE5EB6"/>
    <w:rsid w:val="00FF2A7F"/>
    <w:rsid w:val="00FF30DD"/>
    <w:rsid w:val="00FF79B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50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hanging="37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0"/>
      <w:jc w:val="right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ourier New" w:hAnsi="Courier New"/>
      <w:sz w:val="28"/>
      <w:lang w:val="en-US"/>
    </w:rPr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ind w:left="1440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spacing w:after="120" w:line="360" w:lineRule="auto"/>
      <w:ind w:firstLine="567"/>
    </w:pPr>
    <w:rPr>
      <w:sz w:val="28"/>
    </w:rPr>
  </w:style>
  <w:style w:type="paragraph" w:styleId="21">
    <w:name w:val="Body Text 2"/>
    <w:basedOn w:val="a"/>
    <w:pPr>
      <w:spacing w:after="120"/>
    </w:pPr>
    <w:rPr>
      <w:sz w:val="28"/>
    </w:rPr>
  </w:style>
  <w:style w:type="paragraph" w:styleId="30">
    <w:name w:val="Body Text 3"/>
    <w:basedOn w:val="a"/>
    <w:pPr>
      <w:ind w:firstLine="0"/>
    </w:pPr>
  </w:style>
  <w:style w:type="paragraph" w:customStyle="1" w:styleId="a8">
    <w:name w:val="Адресат"/>
    <w:basedOn w:val="a"/>
    <w:pPr>
      <w:spacing w:line="280" w:lineRule="exact"/>
      <w:ind w:left="5103" w:firstLine="0"/>
      <w:jc w:val="left"/>
    </w:pPr>
  </w:style>
  <w:style w:type="paragraph" w:customStyle="1" w:styleId="a9">
    <w:name w:val="Подпись руководителя"/>
    <w:basedOn w:val="a8"/>
    <w:pPr>
      <w:ind w:left="0"/>
    </w:pPr>
  </w:style>
  <w:style w:type="paragraph" w:customStyle="1" w:styleId="aa">
    <w:name w:val="Исполнитель"/>
    <w:basedOn w:val="a9"/>
    <w:pPr>
      <w:spacing w:line="180" w:lineRule="exact"/>
    </w:pPr>
    <w:rPr>
      <w:sz w:val="18"/>
    </w:rPr>
  </w:style>
  <w:style w:type="paragraph" w:customStyle="1" w:styleId="ab">
    <w:name w:val="Название документа"/>
    <w:basedOn w:val="a"/>
    <w:pPr>
      <w:spacing w:line="280" w:lineRule="exact"/>
      <w:ind w:right="5670" w:firstLine="0"/>
    </w:pPr>
  </w:style>
  <w:style w:type="character" w:customStyle="1" w:styleId="ac">
    <w:name w:val="Знак"/>
    <w:rPr>
      <w:sz w:val="28"/>
      <w:lang w:val="ru-RU" w:eastAsia="ru-RU" w:bidi="ar-SA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e">
    <w:name w:val="Адрес"/>
    <w:basedOn w:val="a"/>
    <w:pPr>
      <w:spacing w:line="280" w:lineRule="exact"/>
      <w:ind w:left="4536"/>
    </w:pPr>
    <w:rPr>
      <w:szCs w:val="24"/>
    </w:rPr>
  </w:style>
  <w:style w:type="character" w:styleId="af">
    <w:name w:val="page number"/>
    <w:basedOn w:val="a0"/>
    <w:rsid w:val="00705F6A"/>
  </w:style>
  <w:style w:type="paragraph" w:customStyle="1" w:styleId="FR1">
    <w:name w:val="FR1"/>
    <w:rsid w:val="008200AB"/>
    <w:pPr>
      <w:widowControl w:val="0"/>
      <w:autoSpaceDE w:val="0"/>
      <w:autoSpaceDN w:val="0"/>
      <w:adjustRightInd w:val="0"/>
      <w:spacing w:before="340"/>
    </w:pPr>
    <w:rPr>
      <w:rFonts w:ascii="Arial" w:hAnsi="Arial" w:cs="Arial"/>
      <w:noProof/>
    </w:rPr>
  </w:style>
  <w:style w:type="paragraph" w:styleId="af0">
    <w:name w:val="Plain Text"/>
    <w:aliases w:val="Знак"/>
    <w:basedOn w:val="a"/>
    <w:link w:val="af1"/>
    <w:rsid w:val="00A134BE"/>
    <w:pPr>
      <w:ind w:firstLine="0"/>
      <w:jc w:val="left"/>
    </w:pPr>
    <w:rPr>
      <w:rFonts w:ascii="Courier New" w:hAnsi="Courier New"/>
      <w:sz w:val="20"/>
    </w:rPr>
  </w:style>
  <w:style w:type="character" w:customStyle="1" w:styleId="af1">
    <w:name w:val="Текст Знак"/>
    <w:aliases w:val="Знак Знак"/>
    <w:basedOn w:val="a0"/>
    <w:link w:val="af0"/>
    <w:rsid w:val="00A134BE"/>
    <w:rPr>
      <w:rFonts w:ascii="Courier New" w:hAnsi="Courier New"/>
      <w:lang w:val="ru-RU" w:eastAsia="ru-RU" w:bidi="ar-SA"/>
    </w:rPr>
  </w:style>
  <w:style w:type="paragraph" w:styleId="31">
    <w:name w:val="Body Text Indent 3"/>
    <w:basedOn w:val="a"/>
    <w:link w:val="32"/>
    <w:rsid w:val="00E402F2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402F2"/>
    <w:rPr>
      <w:sz w:val="16"/>
      <w:szCs w:val="16"/>
      <w:lang w:val="ru-RU" w:eastAsia="ru-RU" w:bidi="ar-SA"/>
    </w:rPr>
  </w:style>
  <w:style w:type="character" w:styleId="af2">
    <w:name w:val="Emphasis"/>
    <w:qFormat/>
    <w:rsid w:val="008B43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FB0F-AF8B-425D-A782-3C0AA29A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МВД Беларуси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subject/>
  <dc:creator>Секретариат</dc:creator>
  <cp:keywords/>
  <cp:lastModifiedBy>V</cp:lastModifiedBy>
  <cp:revision>4</cp:revision>
  <cp:lastPrinted>2016-03-09T14:21:00Z</cp:lastPrinted>
  <dcterms:created xsi:type="dcterms:W3CDTF">2016-03-10T06:28:00Z</dcterms:created>
  <dcterms:modified xsi:type="dcterms:W3CDTF">2016-03-11T18:37:00Z</dcterms:modified>
</cp:coreProperties>
</file>