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160"/>
      </w:tblGrid>
      <w:tr w:rsidR="00734D24" w:rsidTr="0058695B">
        <w:trPr>
          <w:trHeight w:val="340"/>
        </w:trPr>
        <w:tc>
          <w:tcPr>
            <w:tcW w:w="2660" w:type="dxa"/>
            <w:hideMark/>
          </w:tcPr>
          <w:p w:rsidR="00734D24" w:rsidRDefault="00C01676" w:rsidP="009E59BC">
            <w:pPr>
              <w:ind w:right="3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09</w:t>
            </w:r>
            <w:r w:rsidR="009E59BC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06.</w:t>
            </w:r>
            <w:r w:rsidR="009E59BC">
              <w:rPr>
                <w:sz w:val="24"/>
                <w:szCs w:val="24"/>
                <w:u w:val="single"/>
              </w:rPr>
              <w:t>2016</w:t>
            </w:r>
          </w:p>
        </w:tc>
        <w:tc>
          <w:tcPr>
            <w:tcW w:w="2160" w:type="dxa"/>
            <w:hideMark/>
          </w:tcPr>
          <w:p w:rsidR="00734D24" w:rsidRDefault="00734D24" w:rsidP="00C01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C01676">
              <w:rPr>
                <w:sz w:val="24"/>
                <w:szCs w:val="24"/>
                <w:u w:val="single"/>
              </w:rPr>
              <w:t>Кол-554/1</w:t>
            </w:r>
          </w:p>
        </w:tc>
      </w:tr>
      <w:tr w:rsidR="00734D24" w:rsidTr="0058695B">
        <w:trPr>
          <w:trHeight w:val="340"/>
        </w:trPr>
        <w:tc>
          <w:tcPr>
            <w:tcW w:w="2660" w:type="dxa"/>
            <w:hideMark/>
          </w:tcPr>
          <w:p w:rsidR="00734D24" w:rsidRDefault="00734D24" w:rsidP="009E59B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hideMark/>
          </w:tcPr>
          <w:p w:rsidR="00734D24" w:rsidRDefault="00734D24" w:rsidP="00DA3E38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topFromText="120" w:vertAnchor="text" w:horzAnchor="margin" w:tblpXSpec="right" w:tblpY="-697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58695B" w:rsidTr="0058695B">
        <w:tc>
          <w:tcPr>
            <w:tcW w:w="4219" w:type="dxa"/>
            <w:hideMark/>
          </w:tcPr>
          <w:p w:rsidR="009E59BC" w:rsidRDefault="00C01676" w:rsidP="0058695B">
            <w:pPr>
              <w:spacing w:line="240" w:lineRule="exact"/>
              <w:ind w:left="363" w:right="-108" w:hanging="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(для информирования </w:t>
            </w:r>
            <w:proofErr w:type="gramStart"/>
            <w:r>
              <w:rPr>
                <w:sz w:val="30"/>
                <w:szCs w:val="30"/>
              </w:rPr>
              <w:t>заинтересованных</w:t>
            </w:r>
            <w:proofErr w:type="gramEnd"/>
            <w:r>
              <w:rPr>
                <w:sz w:val="30"/>
                <w:szCs w:val="30"/>
              </w:rPr>
              <w:t>)</w:t>
            </w:r>
          </w:p>
          <w:p w:rsidR="00C01676" w:rsidRDefault="00C01676" w:rsidP="0058695B">
            <w:pPr>
              <w:spacing w:line="240" w:lineRule="exact"/>
              <w:ind w:left="363" w:right="-108" w:hanging="6"/>
              <w:rPr>
                <w:sz w:val="30"/>
                <w:szCs w:val="30"/>
              </w:rPr>
            </w:pPr>
          </w:p>
        </w:tc>
      </w:tr>
      <w:tr w:rsidR="0058695B" w:rsidTr="0058695B">
        <w:tc>
          <w:tcPr>
            <w:tcW w:w="4219" w:type="dxa"/>
            <w:hideMark/>
          </w:tcPr>
          <w:p w:rsidR="0058695B" w:rsidRPr="00C01676" w:rsidRDefault="00C01676" w:rsidP="0058695B">
            <w:pPr>
              <w:spacing w:line="240" w:lineRule="exact"/>
              <w:ind w:left="357" w:right="-108" w:firstLine="6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info@petitions.by</w:t>
            </w:r>
          </w:p>
        </w:tc>
      </w:tr>
    </w:tbl>
    <w:p w:rsidR="00734D24" w:rsidRDefault="00734D24" w:rsidP="00734D24">
      <w:pPr>
        <w:ind w:firstLine="709"/>
        <w:jc w:val="both"/>
        <w:rPr>
          <w:sz w:val="48"/>
          <w:szCs w:val="48"/>
        </w:rPr>
      </w:pPr>
    </w:p>
    <w:p w:rsidR="00734D24" w:rsidRPr="009E59BC" w:rsidRDefault="00734D24" w:rsidP="00734D24">
      <w:pPr>
        <w:jc w:val="both"/>
        <w:rPr>
          <w:sz w:val="30"/>
          <w:szCs w:val="30"/>
        </w:rPr>
      </w:pPr>
      <w:r w:rsidRPr="009E59BC">
        <w:rPr>
          <w:sz w:val="30"/>
          <w:szCs w:val="30"/>
        </w:rPr>
        <w:t>О рассмотрении обращения</w:t>
      </w:r>
    </w:p>
    <w:p w:rsidR="00734D24" w:rsidRPr="009E59BC" w:rsidRDefault="00734D24" w:rsidP="00734D24">
      <w:pPr>
        <w:ind w:firstLine="709"/>
        <w:jc w:val="both"/>
        <w:rPr>
          <w:sz w:val="30"/>
          <w:szCs w:val="30"/>
        </w:rPr>
      </w:pPr>
    </w:p>
    <w:p w:rsidR="009E59BC" w:rsidRPr="00C01676" w:rsidRDefault="00734D24" w:rsidP="00C01676">
      <w:pPr>
        <w:pStyle w:val="12"/>
        <w:shd w:val="clear" w:color="auto" w:fill="auto"/>
        <w:spacing w:line="240" w:lineRule="auto"/>
        <w:ind w:left="60" w:right="-284" w:firstLine="600"/>
        <w:jc w:val="both"/>
        <w:rPr>
          <w:sz w:val="30"/>
          <w:szCs w:val="30"/>
        </w:rPr>
      </w:pPr>
      <w:r w:rsidRPr="00C01676">
        <w:rPr>
          <w:sz w:val="30"/>
          <w:szCs w:val="30"/>
        </w:rPr>
        <w:t xml:space="preserve">На </w:t>
      </w:r>
      <w:r w:rsidR="0058695B" w:rsidRPr="00C01676">
        <w:rPr>
          <w:sz w:val="30"/>
          <w:szCs w:val="30"/>
        </w:rPr>
        <w:t xml:space="preserve">Ваше </w:t>
      </w:r>
      <w:r w:rsidR="00C01676" w:rsidRPr="00C01676">
        <w:rPr>
          <w:sz w:val="30"/>
          <w:szCs w:val="30"/>
        </w:rPr>
        <w:t>электронное обращение</w:t>
      </w:r>
      <w:r w:rsidR="009E59BC" w:rsidRPr="00C01676">
        <w:rPr>
          <w:sz w:val="30"/>
          <w:szCs w:val="30"/>
        </w:rPr>
        <w:t xml:space="preserve">, поступившее </w:t>
      </w:r>
      <w:r w:rsidR="00C01676" w:rsidRPr="00C01676">
        <w:rPr>
          <w:sz w:val="30"/>
          <w:szCs w:val="30"/>
        </w:rPr>
        <w:t>на электронную почту Минского облисполкома</w:t>
      </w:r>
      <w:r w:rsidR="009E59BC" w:rsidRPr="00C01676">
        <w:rPr>
          <w:color w:val="000000"/>
          <w:sz w:val="30"/>
          <w:szCs w:val="30"/>
        </w:rPr>
        <w:t>, ГО «ЖКХ Минской области» сообщает.</w:t>
      </w:r>
    </w:p>
    <w:p w:rsidR="00C01676" w:rsidRPr="00C01676" w:rsidRDefault="00C01676" w:rsidP="00C01676">
      <w:pPr>
        <w:pStyle w:val="2"/>
        <w:shd w:val="clear" w:color="auto" w:fill="auto"/>
        <w:spacing w:after="0" w:line="240" w:lineRule="auto"/>
        <w:ind w:right="-284" w:firstLine="560"/>
        <w:jc w:val="both"/>
        <w:rPr>
          <w:sz w:val="30"/>
          <w:szCs w:val="30"/>
        </w:rPr>
      </w:pPr>
      <w:r w:rsidRPr="00C01676">
        <w:rPr>
          <w:sz w:val="30"/>
          <w:szCs w:val="30"/>
        </w:rPr>
        <w:t xml:space="preserve">Минский район в области, да и </w:t>
      </w:r>
      <w:r w:rsidR="00622C10">
        <w:rPr>
          <w:sz w:val="30"/>
          <w:szCs w:val="30"/>
        </w:rPr>
        <w:t xml:space="preserve">в </w:t>
      </w:r>
      <w:r w:rsidRPr="00C01676">
        <w:rPr>
          <w:sz w:val="30"/>
          <w:szCs w:val="30"/>
        </w:rPr>
        <w:t>республике, находится на особом счету. Это самый территориально крупный и густонаселенный регион в</w:t>
      </w:r>
      <w:r>
        <w:rPr>
          <w:sz w:val="30"/>
          <w:szCs w:val="30"/>
        </w:rPr>
        <w:t> </w:t>
      </w:r>
      <w:r w:rsidRPr="00C01676">
        <w:rPr>
          <w:sz w:val="30"/>
          <w:szCs w:val="30"/>
        </w:rPr>
        <w:t>стране. К тому же он непосредственно примыкает к белорусской столице, что дает как свои плюсы, так и свои минусы в его социально- экономическом развитии.</w:t>
      </w:r>
    </w:p>
    <w:p w:rsidR="00C01676" w:rsidRPr="00C01676" w:rsidRDefault="00C01676" w:rsidP="00C01676">
      <w:pPr>
        <w:pStyle w:val="2"/>
        <w:shd w:val="clear" w:color="auto" w:fill="auto"/>
        <w:spacing w:after="0" w:line="240" w:lineRule="auto"/>
        <w:ind w:right="-284" w:firstLine="560"/>
        <w:jc w:val="both"/>
        <w:rPr>
          <w:sz w:val="30"/>
          <w:szCs w:val="30"/>
        </w:rPr>
      </w:pPr>
      <w:r w:rsidRPr="00C01676">
        <w:rPr>
          <w:sz w:val="30"/>
          <w:szCs w:val="30"/>
        </w:rPr>
        <w:t>Сегодня для Минского района важно решение всех без исключения вопросов, начиная от уборки и вывоза мусора, благоустройства населенных пунктов, строительств</w:t>
      </w:r>
      <w:r w:rsidR="00622C10">
        <w:rPr>
          <w:sz w:val="30"/>
          <w:szCs w:val="30"/>
        </w:rPr>
        <w:t>а</w:t>
      </w:r>
      <w:r w:rsidRPr="00C01676">
        <w:rPr>
          <w:sz w:val="30"/>
          <w:szCs w:val="30"/>
        </w:rPr>
        <w:t xml:space="preserve"> жилья, промышленных производств и</w:t>
      </w:r>
      <w:r>
        <w:rPr>
          <w:sz w:val="30"/>
          <w:szCs w:val="30"/>
        </w:rPr>
        <w:t> </w:t>
      </w:r>
      <w:r w:rsidRPr="00C01676">
        <w:rPr>
          <w:sz w:val="30"/>
          <w:szCs w:val="30"/>
        </w:rPr>
        <w:t>социально значимых объектов, а также ремонт</w:t>
      </w:r>
      <w:r w:rsidR="00622C10">
        <w:rPr>
          <w:sz w:val="30"/>
          <w:szCs w:val="30"/>
        </w:rPr>
        <w:t>а</w:t>
      </w:r>
      <w:r w:rsidRPr="00C01676">
        <w:rPr>
          <w:sz w:val="30"/>
          <w:szCs w:val="30"/>
        </w:rPr>
        <w:t xml:space="preserve"> и </w:t>
      </w:r>
      <w:proofErr w:type="gramStart"/>
      <w:r w:rsidRPr="00C01676">
        <w:rPr>
          <w:sz w:val="30"/>
          <w:szCs w:val="30"/>
        </w:rPr>
        <w:t>строительств</w:t>
      </w:r>
      <w:r w:rsidR="00622C10">
        <w:rPr>
          <w:sz w:val="30"/>
          <w:szCs w:val="30"/>
        </w:rPr>
        <w:t>а</w:t>
      </w:r>
      <w:proofErr w:type="gramEnd"/>
      <w:r w:rsidRPr="00C01676">
        <w:rPr>
          <w:sz w:val="30"/>
          <w:szCs w:val="30"/>
        </w:rPr>
        <w:t xml:space="preserve"> новых дорог. Однако</w:t>
      </w:r>
      <w:r w:rsidR="00622C10">
        <w:rPr>
          <w:sz w:val="30"/>
          <w:szCs w:val="30"/>
        </w:rPr>
        <w:t>,</w:t>
      </w:r>
      <w:r w:rsidRPr="00C01676">
        <w:rPr>
          <w:sz w:val="30"/>
          <w:szCs w:val="30"/>
        </w:rPr>
        <w:t xml:space="preserve"> в сложившейся экономической ситуации строительство и</w:t>
      </w:r>
      <w:r>
        <w:rPr>
          <w:sz w:val="30"/>
          <w:szCs w:val="30"/>
        </w:rPr>
        <w:t> </w:t>
      </w:r>
      <w:r w:rsidRPr="00C01676">
        <w:rPr>
          <w:sz w:val="30"/>
          <w:szCs w:val="30"/>
        </w:rPr>
        <w:t>ремонт</w:t>
      </w:r>
      <w:r w:rsidR="00622C10">
        <w:rPr>
          <w:sz w:val="30"/>
          <w:szCs w:val="30"/>
        </w:rPr>
        <w:t>,</w:t>
      </w:r>
      <w:r w:rsidRPr="00C01676">
        <w:rPr>
          <w:sz w:val="30"/>
          <w:szCs w:val="30"/>
        </w:rPr>
        <w:t xml:space="preserve"> в частности дорог</w:t>
      </w:r>
      <w:r w:rsidR="00622C10">
        <w:rPr>
          <w:sz w:val="30"/>
          <w:szCs w:val="30"/>
        </w:rPr>
        <w:t>,</w:t>
      </w:r>
      <w:r w:rsidRPr="00C01676">
        <w:rPr>
          <w:sz w:val="30"/>
          <w:szCs w:val="30"/>
        </w:rPr>
        <w:t xml:space="preserve"> в 2016 году не выполняется по причине отсутствия финансирования.</w:t>
      </w:r>
    </w:p>
    <w:p w:rsidR="00734D24" w:rsidRPr="00C01676" w:rsidRDefault="00622C10" w:rsidP="00C01676">
      <w:pPr>
        <w:ind w:right="-284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="00C01676" w:rsidRPr="00C01676">
        <w:rPr>
          <w:color w:val="000000"/>
          <w:sz w:val="30"/>
          <w:szCs w:val="30"/>
        </w:rPr>
        <w:t>ельские Советы Минского района на соответствующих территориях занимаются вопросами благоустройства населенных пунктов, включая наведение порядка на подворьях граждан.</w:t>
      </w:r>
    </w:p>
    <w:p w:rsidR="00BE2ECA" w:rsidRPr="009E59BC" w:rsidRDefault="00BE2ECA" w:rsidP="007D031E">
      <w:pPr>
        <w:spacing w:line="360" w:lineRule="auto"/>
        <w:ind w:right="-284" w:firstLine="709"/>
        <w:jc w:val="both"/>
        <w:rPr>
          <w:sz w:val="30"/>
          <w:szCs w:val="30"/>
        </w:rPr>
      </w:pPr>
    </w:p>
    <w:tbl>
      <w:tblPr>
        <w:tblW w:w="10350" w:type="dxa"/>
        <w:tblLayout w:type="fixed"/>
        <w:tblLook w:val="04A0" w:firstRow="1" w:lastRow="0" w:firstColumn="1" w:lastColumn="0" w:noHBand="0" w:noVBand="1"/>
      </w:tblPr>
      <w:tblGrid>
        <w:gridCol w:w="5352"/>
        <w:gridCol w:w="1984"/>
        <w:gridCol w:w="3014"/>
      </w:tblGrid>
      <w:tr w:rsidR="00734D24" w:rsidRPr="009E59BC" w:rsidTr="00734D24">
        <w:trPr>
          <w:trHeight w:val="413"/>
        </w:trPr>
        <w:tc>
          <w:tcPr>
            <w:tcW w:w="5352" w:type="dxa"/>
          </w:tcPr>
          <w:p w:rsidR="00734D24" w:rsidRPr="009E59BC" w:rsidRDefault="00734D24" w:rsidP="0058695B">
            <w:pPr>
              <w:rPr>
                <w:sz w:val="30"/>
                <w:szCs w:val="30"/>
              </w:rPr>
            </w:pPr>
            <w:r w:rsidRPr="009E59BC">
              <w:rPr>
                <w:sz w:val="30"/>
                <w:szCs w:val="30"/>
              </w:rPr>
              <w:t xml:space="preserve">Заместитель генерального директора </w:t>
            </w:r>
          </w:p>
        </w:tc>
        <w:tc>
          <w:tcPr>
            <w:tcW w:w="1984" w:type="dxa"/>
            <w:vAlign w:val="center"/>
          </w:tcPr>
          <w:p w:rsidR="00734D24" w:rsidRPr="009E59BC" w:rsidRDefault="00734D24" w:rsidP="00DA3E38">
            <w:pPr>
              <w:rPr>
                <w:sz w:val="30"/>
                <w:szCs w:val="30"/>
              </w:rPr>
            </w:pPr>
          </w:p>
        </w:tc>
        <w:tc>
          <w:tcPr>
            <w:tcW w:w="3014" w:type="dxa"/>
          </w:tcPr>
          <w:p w:rsidR="00734D24" w:rsidRPr="009E59BC" w:rsidRDefault="009E59BC" w:rsidP="00DA3E38">
            <w:pPr>
              <w:rPr>
                <w:sz w:val="30"/>
                <w:szCs w:val="30"/>
              </w:rPr>
            </w:pPr>
            <w:proofErr w:type="spellStart"/>
            <w:r w:rsidRPr="009E59BC">
              <w:rPr>
                <w:sz w:val="30"/>
                <w:szCs w:val="30"/>
              </w:rPr>
              <w:t>В.А.Хохлов</w:t>
            </w:r>
            <w:proofErr w:type="spellEnd"/>
          </w:p>
        </w:tc>
      </w:tr>
    </w:tbl>
    <w:p w:rsidR="00FE47D0" w:rsidRDefault="00FE47D0" w:rsidP="007D527A">
      <w:pPr>
        <w:jc w:val="both"/>
        <w:rPr>
          <w:sz w:val="30"/>
          <w:szCs w:val="30"/>
        </w:rPr>
      </w:pPr>
    </w:p>
    <w:p w:rsidR="007D527A" w:rsidRDefault="007D527A" w:rsidP="007D527A">
      <w:pPr>
        <w:jc w:val="both"/>
        <w:rPr>
          <w:sz w:val="30"/>
          <w:szCs w:val="30"/>
        </w:rPr>
      </w:pPr>
      <w:bookmarkStart w:id="0" w:name="_GoBack"/>
      <w:bookmarkEnd w:id="0"/>
    </w:p>
    <w:p w:rsidR="007D527A" w:rsidRPr="0058695B" w:rsidRDefault="007D527A" w:rsidP="007D527A">
      <w:pPr>
        <w:pStyle w:val="a5"/>
        <w:rPr>
          <w:sz w:val="16"/>
          <w:szCs w:val="16"/>
        </w:rPr>
      </w:pPr>
      <w:proofErr w:type="spellStart"/>
      <w:r w:rsidRPr="0058695B">
        <w:rPr>
          <w:sz w:val="16"/>
          <w:szCs w:val="16"/>
        </w:rPr>
        <w:t>Севрукова</w:t>
      </w:r>
      <w:proofErr w:type="spellEnd"/>
      <w:r w:rsidRPr="0058695B">
        <w:rPr>
          <w:sz w:val="16"/>
          <w:szCs w:val="16"/>
        </w:rPr>
        <w:t xml:space="preserve"> 226 84 70</w:t>
      </w:r>
    </w:p>
    <w:p w:rsidR="007D527A" w:rsidRPr="009E59BC" w:rsidRDefault="007D527A" w:rsidP="007D527A">
      <w:pPr>
        <w:jc w:val="both"/>
        <w:rPr>
          <w:sz w:val="30"/>
          <w:szCs w:val="30"/>
        </w:rPr>
      </w:pPr>
    </w:p>
    <w:sectPr w:rsidR="007D527A" w:rsidRPr="009E59BC" w:rsidSect="00C016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7A" w:rsidRDefault="0081487A" w:rsidP="0058695B">
      <w:r>
        <w:separator/>
      </w:r>
    </w:p>
  </w:endnote>
  <w:endnote w:type="continuationSeparator" w:id="0">
    <w:p w:rsidR="0081487A" w:rsidRDefault="0081487A" w:rsidP="0058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20B0604020202020204"/>
    <w:charset w:val="00"/>
    <w:family w:val="auto"/>
    <w:pitch w:val="variable"/>
    <w:sig w:usb0="00000207" w:usb1="00000000" w:usb2="00000000" w:usb3="00000000" w:csb0="00000017" w:csb1="00000000"/>
  </w:font>
  <w:font w:name="Peterburg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5B" w:rsidRPr="0058695B" w:rsidRDefault="0058695B">
    <w:pPr>
      <w:pStyle w:val="a5"/>
      <w:rPr>
        <w:sz w:val="16"/>
        <w:szCs w:val="16"/>
      </w:rPr>
    </w:pPr>
    <w:proofErr w:type="spellStart"/>
    <w:r w:rsidRPr="0058695B">
      <w:rPr>
        <w:sz w:val="16"/>
        <w:szCs w:val="16"/>
      </w:rPr>
      <w:t>Севрукова</w:t>
    </w:r>
    <w:proofErr w:type="spellEnd"/>
    <w:r w:rsidRPr="0058695B">
      <w:rPr>
        <w:sz w:val="16"/>
        <w:szCs w:val="16"/>
      </w:rPr>
      <w:t xml:space="preserve"> 226 84 70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7A" w:rsidRDefault="0081487A" w:rsidP="0058695B">
      <w:r>
        <w:separator/>
      </w:r>
    </w:p>
  </w:footnote>
  <w:footnote w:type="continuationSeparator" w:id="0">
    <w:p w:rsidR="0081487A" w:rsidRDefault="0081487A" w:rsidP="0058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D24"/>
    <w:rsid w:val="00175378"/>
    <w:rsid w:val="001D7EFC"/>
    <w:rsid w:val="003E3502"/>
    <w:rsid w:val="005105CD"/>
    <w:rsid w:val="0058695B"/>
    <w:rsid w:val="00622C10"/>
    <w:rsid w:val="006E5A80"/>
    <w:rsid w:val="00724075"/>
    <w:rsid w:val="00734D24"/>
    <w:rsid w:val="007D031E"/>
    <w:rsid w:val="007D527A"/>
    <w:rsid w:val="0081487A"/>
    <w:rsid w:val="009979D5"/>
    <w:rsid w:val="009E59BC"/>
    <w:rsid w:val="00A55C8E"/>
    <w:rsid w:val="00AE6A06"/>
    <w:rsid w:val="00BE2ECA"/>
    <w:rsid w:val="00C01676"/>
    <w:rsid w:val="00C62199"/>
    <w:rsid w:val="00C804D9"/>
    <w:rsid w:val="00D313F4"/>
    <w:rsid w:val="00D432B1"/>
    <w:rsid w:val="00D8438A"/>
    <w:rsid w:val="00DC18BE"/>
    <w:rsid w:val="00DD7217"/>
    <w:rsid w:val="00F4692E"/>
    <w:rsid w:val="00F729BD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24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4D24"/>
    <w:pPr>
      <w:keepNext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34D24"/>
    <w:pPr>
      <w:keepNext/>
      <w:jc w:val="center"/>
      <w:outlineLvl w:val="4"/>
    </w:pPr>
    <w:rPr>
      <w:rFonts w:ascii="Peterburg" w:hAnsi="Peterburg" w:cs="Peterburg"/>
      <w:b/>
      <w:bCs/>
      <w:noProof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D24"/>
    <w:rPr>
      <w:rFonts w:ascii="Academy" w:eastAsia="Times New Roman" w:hAnsi="Academy" w:cs="Academy"/>
      <w:b/>
      <w:bCs/>
      <w:noProof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4D24"/>
    <w:rPr>
      <w:rFonts w:ascii="Peterburg" w:eastAsia="Times New Roman" w:hAnsi="Peterburg" w:cs="Peterburg"/>
      <w:b/>
      <w:bCs/>
      <w:noProof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734D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34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869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9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E2ECA"/>
    <w:pPr>
      <w:spacing w:before="0" w:after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Plain Text"/>
    <w:basedOn w:val="a"/>
    <w:link w:val="a8"/>
    <w:rsid w:val="00BE2ECA"/>
    <w:pPr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BE2E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Exact">
    <w:name w:val="Основной текст (4) Exact"/>
    <w:basedOn w:val="a0"/>
    <w:rsid w:val="009E59BC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a9">
    <w:name w:val="Основной текст_"/>
    <w:basedOn w:val="a0"/>
    <w:link w:val="12"/>
    <w:rsid w:val="009E59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E59BC"/>
    <w:rPr>
      <w:rFonts w:ascii="Malgun Gothic" w:eastAsia="Malgun Gothic" w:hAnsi="Malgun Gothic" w:cs="Malgun Gothic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59BC"/>
    <w:pPr>
      <w:widowControl w:val="0"/>
      <w:shd w:val="clear" w:color="auto" w:fill="FFFFFF"/>
      <w:spacing w:before="420" w:line="0" w:lineRule="atLeast"/>
    </w:pPr>
    <w:rPr>
      <w:rFonts w:ascii="Malgun Gothic" w:eastAsia="Malgun Gothic" w:hAnsi="Malgun Gothic" w:cs="Malgun Gothic"/>
      <w:sz w:val="8"/>
      <w:szCs w:val="8"/>
      <w:lang w:eastAsia="en-US"/>
    </w:rPr>
  </w:style>
  <w:style w:type="paragraph" w:customStyle="1" w:styleId="12">
    <w:name w:val="Основной текст1"/>
    <w:basedOn w:val="a"/>
    <w:link w:val="a9"/>
    <w:rsid w:val="009E59BC"/>
    <w:pPr>
      <w:widowControl w:val="0"/>
      <w:shd w:val="clear" w:color="auto" w:fill="FFFFFF"/>
      <w:spacing w:line="194" w:lineRule="exact"/>
      <w:ind w:hanging="1740"/>
    </w:pPr>
    <w:rPr>
      <w:lang w:eastAsia="en-US"/>
    </w:rPr>
  </w:style>
  <w:style w:type="paragraph" w:customStyle="1" w:styleId="2">
    <w:name w:val="Основной текст2"/>
    <w:basedOn w:val="a"/>
    <w:rsid w:val="00C01676"/>
    <w:pPr>
      <w:widowControl w:val="0"/>
      <w:shd w:val="clear" w:color="auto" w:fill="FFFFFF"/>
      <w:spacing w:after="300" w:line="0" w:lineRule="atLeast"/>
      <w:jc w:val="right"/>
    </w:pPr>
    <w:rPr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12</cp:revision>
  <cp:lastPrinted>2014-08-14T14:53:00Z</cp:lastPrinted>
  <dcterms:created xsi:type="dcterms:W3CDTF">2013-07-22T13:18:00Z</dcterms:created>
  <dcterms:modified xsi:type="dcterms:W3CDTF">2016-06-09T19:08:00Z</dcterms:modified>
</cp:coreProperties>
</file>