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A4" w:rsidRPr="001D63BD" w:rsidRDefault="00781EC1" w:rsidP="00EB3DA4">
      <w:pPr>
        <w:tabs>
          <w:tab w:val="left" w:pos="5670"/>
        </w:tabs>
        <w:spacing w:line="280" w:lineRule="exact"/>
        <w:ind w:firstLine="0"/>
        <w:rPr>
          <w:szCs w:val="30"/>
        </w:rPr>
      </w:pPr>
      <w:r>
        <w:rPr>
          <w:szCs w:val="30"/>
        </w:rPr>
        <w:t xml:space="preserve">Мг/8-Кол-3эл, </w:t>
      </w:r>
      <w:r w:rsidR="00EB3DA4">
        <w:rPr>
          <w:szCs w:val="30"/>
        </w:rPr>
        <w:t>Кол-4эл</w:t>
      </w:r>
      <w:r>
        <w:rPr>
          <w:szCs w:val="30"/>
        </w:rPr>
        <w:t xml:space="preserve"> от 22.03.2019</w:t>
      </w:r>
      <w:r w:rsidR="00EB3DA4">
        <w:rPr>
          <w:szCs w:val="30"/>
        </w:rPr>
        <w:tab/>
      </w:r>
      <w:r w:rsidR="00EB3DA4">
        <w:rPr>
          <w:szCs w:val="30"/>
        </w:rPr>
        <w:tab/>
      </w:r>
      <w:r w:rsidR="00EB3DA4">
        <w:rPr>
          <w:szCs w:val="30"/>
        </w:rPr>
        <w:tab/>
      </w:r>
      <w:r w:rsidR="00EB3DA4">
        <w:rPr>
          <w:szCs w:val="30"/>
        </w:rPr>
        <w:tab/>
      </w:r>
      <w:r w:rsidR="00EB3DA4">
        <w:rPr>
          <w:szCs w:val="30"/>
        </w:rPr>
        <w:tab/>
      </w:r>
      <w:r w:rsidR="00EB3DA4">
        <w:rPr>
          <w:szCs w:val="30"/>
        </w:rPr>
        <w:tab/>
      </w:r>
      <w:r w:rsidR="004E2138">
        <w:rPr>
          <w:szCs w:val="30"/>
        </w:rPr>
        <w:t>ХХХХХХХХХХХХХХХХ</w:t>
      </w:r>
    </w:p>
    <w:p w:rsidR="00EB3DA4" w:rsidRPr="001D63BD" w:rsidRDefault="00EB3DA4" w:rsidP="00EB3DA4">
      <w:pPr>
        <w:tabs>
          <w:tab w:val="left" w:pos="5670"/>
        </w:tabs>
        <w:spacing w:line="280" w:lineRule="exact"/>
        <w:ind w:firstLine="5670"/>
        <w:rPr>
          <w:szCs w:val="30"/>
        </w:rPr>
      </w:pPr>
      <w:r w:rsidRPr="001D63BD">
        <w:rPr>
          <w:szCs w:val="30"/>
        </w:rPr>
        <w:t xml:space="preserve">(для информирования </w:t>
      </w:r>
      <w:r w:rsidRPr="001D63BD">
        <w:rPr>
          <w:szCs w:val="30"/>
        </w:rPr>
        <w:tab/>
      </w:r>
      <w:r w:rsidRPr="001D63BD">
        <w:rPr>
          <w:szCs w:val="30"/>
        </w:rPr>
        <w:tab/>
        <w:t>заинтересованных лиц)</w:t>
      </w:r>
    </w:p>
    <w:p w:rsidR="00EB3DA4" w:rsidRDefault="00EB3DA4" w:rsidP="00EB3DA4">
      <w:pPr>
        <w:tabs>
          <w:tab w:val="left" w:pos="5670"/>
        </w:tabs>
        <w:spacing w:line="280" w:lineRule="exact"/>
        <w:ind w:firstLine="5670"/>
        <w:rPr>
          <w:szCs w:val="30"/>
        </w:rPr>
      </w:pPr>
    </w:p>
    <w:p w:rsidR="00EB3DA4" w:rsidRPr="00B7423E" w:rsidRDefault="00EB3DA4" w:rsidP="00EB3DA4">
      <w:pPr>
        <w:ind w:firstLine="708"/>
        <w:rPr>
          <w:szCs w:val="30"/>
        </w:rPr>
      </w:pPr>
      <w:bookmarkStart w:id="0" w:name="_GoBack"/>
      <w:bookmarkEnd w:id="0"/>
    </w:p>
    <w:p w:rsidR="00EB3DA4" w:rsidRDefault="00EB3DA4" w:rsidP="00EB3DA4">
      <w:pPr>
        <w:ind w:firstLine="708"/>
        <w:rPr>
          <w:szCs w:val="30"/>
        </w:rPr>
      </w:pPr>
      <w:r>
        <w:rPr>
          <w:szCs w:val="30"/>
        </w:rPr>
        <w:t xml:space="preserve">Ваше электронное обращение УВД администрации Первомайского района г. Минска рассмотрено в части касающейся. </w:t>
      </w:r>
    </w:p>
    <w:p w:rsidR="00EB3DA4" w:rsidRDefault="00EB3DA4" w:rsidP="00EB3DA4">
      <w:pPr>
        <w:rPr>
          <w:szCs w:val="30"/>
        </w:rPr>
      </w:pPr>
      <w:r w:rsidRPr="00EB3DA4">
        <w:rPr>
          <w:szCs w:val="30"/>
        </w:rPr>
        <w:tab/>
      </w:r>
      <w:r>
        <w:rPr>
          <w:szCs w:val="30"/>
        </w:rPr>
        <w:t xml:space="preserve">Сотрудниками Госавтоинспекции проведено </w:t>
      </w:r>
      <w:r w:rsidRPr="00006718">
        <w:rPr>
          <w:szCs w:val="30"/>
        </w:rPr>
        <w:t xml:space="preserve">обследование условий движения транспорта и пешеходов на территории, прилегающей к </w:t>
      </w:r>
      <w:r>
        <w:rPr>
          <w:szCs w:val="30"/>
        </w:rPr>
        <w:t xml:space="preserve">домам №№ 137/1, 137/2, 141/1, 141/2, 151/1, 151/2 по пр. Независимости,  </w:t>
      </w:r>
      <w:r w:rsidRPr="00006718">
        <w:rPr>
          <w:szCs w:val="30"/>
        </w:rPr>
        <w:t xml:space="preserve">к </w:t>
      </w:r>
      <w:r>
        <w:rPr>
          <w:szCs w:val="30"/>
        </w:rPr>
        <w:t>домам №№ 21а, 23, 23а по ул. Кедышко,</w:t>
      </w:r>
      <w:r w:rsidRPr="00574800">
        <w:rPr>
          <w:szCs w:val="30"/>
        </w:rPr>
        <w:t xml:space="preserve"> </w:t>
      </w:r>
      <w:r w:rsidRPr="00006718">
        <w:rPr>
          <w:szCs w:val="30"/>
        </w:rPr>
        <w:t xml:space="preserve">к </w:t>
      </w:r>
      <w:r>
        <w:rPr>
          <w:szCs w:val="30"/>
        </w:rPr>
        <w:t xml:space="preserve">домам №№ 13, 35 по </w:t>
      </w:r>
      <w:r>
        <w:rPr>
          <w:szCs w:val="30"/>
        </w:rPr>
        <w:br/>
        <w:t xml:space="preserve">ул. Волгоградская, к дому № 17 по ул. Никифорова, </w:t>
      </w:r>
      <w:r w:rsidRPr="00006718">
        <w:rPr>
          <w:szCs w:val="30"/>
        </w:rPr>
        <w:t xml:space="preserve">к </w:t>
      </w:r>
      <w:r>
        <w:rPr>
          <w:szCs w:val="30"/>
        </w:rPr>
        <w:t>домам №№ 32/2, 32/3 по ул. Логойский тракт, к дому № 4а  по ул. Кнорина, к домам №№ 2, 3, 5, 6 по ул. Городецкая, к домам №№ 11, 17, 19 по ул. Острошицкая.</w:t>
      </w:r>
    </w:p>
    <w:p w:rsidR="00EB3DA4" w:rsidRDefault="00EB3DA4" w:rsidP="00EB3DA4">
      <w:pPr>
        <w:rPr>
          <w:szCs w:val="30"/>
        </w:rPr>
      </w:pPr>
      <w:r>
        <w:rPr>
          <w:szCs w:val="30"/>
        </w:rPr>
        <w:t>В настоящее время на рассматриваемых участках уличной сети существует риск совершения дорожно-транспортных происшествий с участием пешеходов по причине отсутствия четкого зонирования транспортных и пешеходных потоков. Существует фактическая возможность проезда транспортных средств по пешеходной связи</w:t>
      </w:r>
      <w:r w:rsidRPr="00006718">
        <w:rPr>
          <w:szCs w:val="30"/>
        </w:rPr>
        <w:t xml:space="preserve">, что создает </w:t>
      </w:r>
      <w:r>
        <w:rPr>
          <w:szCs w:val="30"/>
        </w:rPr>
        <w:t xml:space="preserve">угрозу безопасности дорожного движения. С целью недопущения и пресечения нарушений ПДД, дорожно-патрульной службой отдела ГАИ Первомайского РУВД г. Минска осуществляется  периодический контроль.  </w:t>
      </w:r>
    </w:p>
    <w:p w:rsidR="00EB3DA4" w:rsidRDefault="00EB3DA4" w:rsidP="00EB3DA4">
      <w:pPr>
        <w:rPr>
          <w:szCs w:val="30"/>
        </w:rPr>
      </w:pPr>
      <w:r>
        <w:rPr>
          <w:szCs w:val="30"/>
        </w:rPr>
        <w:t>В целях устранения причин и условий совершения правонарушений, субъекту хозяйствования направлено информационное письмо с просьбой принять меры по выполнению благоустройства вышеуказанных территорий, с четким зонированием транспортных и пешеходных потоков.</w:t>
      </w:r>
    </w:p>
    <w:p w:rsidR="00EB3DA4" w:rsidRDefault="00EB3DA4" w:rsidP="00EB3DA4">
      <w:pPr>
        <w:rPr>
          <w:szCs w:val="30"/>
        </w:rPr>
      </w:pPr>
      <w:r>
        <w:rPr>
          <w:szCs w:val="30"/>
        </w:rPr>
        <w:t>Результат рассмотрения данного обращения</w:t>
      </w:r>
      <w:r w:rsidRPr="00350984">
        <w:rPr>
          <w:szCs w:val="30"/>
        </w:rPr>
        <w:t xml:space="preserve"> Вы вправе обжаловать в вышестоящую организацию: ГУВД Мингорисполкома </w:t>
      </w:r>
      <w:r>
        <w:rPr>
          <w:szCs w:val="30"/>
        </w:rPr>
        <w:t xml:space="preserve"> </w:t>
      </w:r>
      <w:r w:rsidRPr="00350984">
        <w:rPr>
          <w:szCs w:val="30"/>
        </w:rPr>
        <w:t>(г.</w:t>
      </w:r>
      <w:r>
        <w:rPr>
          <w:szCs w:val="30"/>
        </w:rPr>
        <w:t xml:space="preserve"> Минск,                пер. Добромысленский, 5).</w:t>
      </w:r>
    </w:p>
    <w:p w:rsidR="00EB3DA4" w:rsidRDefault="00EB3DA4" w:rsidP="00EB3DA4">
      <w:pPr>
        <w:rPr>
          <w:szCs w:val="30"/>
        </w:rPr>
      </w:pPr>
    </w:p>
    <w:p w:rsidR="00EB3DA4" w:rsidRDefault="00EB3DA4" w:rsidP="00EB3DA4">
      <w:pPr>
        <w:rPr>
          <w:szCs w:val="30"/>
        </w:rPr>
      </w:pPr>
    </w:p>
    <w:p w:rsidR="00EB3DA4" w:rsidRPr="0013205C" w:rsidRDefault="00EB3DA4" w:rsidP="00EB3DA4">
      <w:pPr>
        <w:ind w:firstLine="0"/>
        <w:rPr>
          <w:szCs w:val="30"/>
        </w:rPr>
      </w:pPr>
      <w:r w:rsidRPr="0013205C">
        <w:rPr>
          <w:szCs w:val="30"/>
        </w:rPr>
        <w:t>Начальник Первомайского</w:t>
      </w:r>
    </w:p>
    <w:p w:rsidR="00EB3DA4" w:rsidRPr="0013205C" w:rsidRDefault="00EB3DA4" w:rsidP="00EB3DA4">
      <w:pPr>
        <w:spacing w:line="280" w:lineRule="exact"/>
        <w:ind w:firstLine="0"/>
        <w:rPr>
          <w:szCs w:val="30"/>
        </w:rPr>
      </w:pPr>
      <w:r w:rsidRPr="0013205C">
        <w:rPr>
          <w:szCs w:val="30"/>
        </w:rPr>
        <w:t>РУВД г. Минска                                                                 А.В.Паращук</w:t>
      </w:r>
    </w:p>
    <w:p w:rsidR="00EB3DA4" w:rsidRDefault="00EB3DA4" w:rsidP="00EB3DA4">
      <w:pPr>
        <w:ind w:firstLine="0"/>
        <w:rPr>
          <w:szCs w:val="30"/>
        </w:rPr>
      </w:pPr>
    </w:p>
    <w:p w:rsidR="00EB3DA4" w:rsidRDefault="00EB3DA4" w:rsidP="00EB3DA4">
      <w:pPr>
        <w:ind w:firstLine="0"/>
        <w:rPr>
          <w:szCs w:val="30"/>
        </w:rPr>
      </w:pPr>
    </w:p>
    <w:p w:rsidR="00EB3DA4" w:rsidRDefault="00EB3DA4" w:rsidP="00EB3DA4">
      <w:pPr>
        <w:ind w:firstLine="0"/>
        <w:rPr>
          <w:szCs w:val="30"/>
        </w:rPr>
      </w:pPr>
    </w:p>
    <w:p w:rsidR="00EB3DA4" w:rsidRPr="007F4641" w:rsidRDefault="00EB3DA4" w:rsidP="00EB3DA4">
      <w:pPr>
        <w:spacing w:line="180" w:lineRule="exact"/>
        <w:ind w:firstLine="0"/>
        <w:rPr>
          <w:sz w:val="18"/>
          <w:szCs w:val="18"/>
        </w:rPr>
      </w:pPr>
      <w:r>
        <w:rPr>
          <w:sz w:val="18"/>
          <w:szCs w:val="18"/>
        </w:rPr>
        <w:t>Корогвич О.Л.</w:t>
      </w:r>
    </w:p>
    <w:p w:rsidR="00A7485E" w:rsidRDefault="00EB3DA4" w:rsidP="00781EC1">
      <w:pPr>
        <w:spacing w:line="180" w:lineRule="exact"/>
        <w:ind w:firstLine="0"/>
      </w:pPr>
      <w:r>
        <w:rPr>
          <w:sz w:val="18"/>
          <w:szCs w:val="18"/>
        </w:rPr>
        <w:t>2805201</w:t>
      </w:r>
      <w:r w:rsidRPr="006413F2">
        <w:rPr>
          <w:szCs w:val="30"/>
        </w:rPr>
        <w:t xml:space="preserve">    </w:t>
      </w:r>
    </w:p>
    <w:sectPr w:rsidR="00A7485E" w:rsidSect="004976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B3DA4"/>
    <w:rsid w:val="003613DE"/>
    <w:rsid w:val="0049764E"/>
    <w:rsid w:val="004E2138"/>
    <w:rsid w:val="006E0534"/>
    <w:rsid w:val="00781EC1"/>
    <w:rsid w:val="008B6A80"/>
    <w:rsid w:val="00A7485E"/>
    <w:rsid w:val="00AF3BA2"/>
    <w:rsid w:val="00C521B8"/>
    <w:rsid w:val="00EB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A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V</cp:lastModifiedBy>
  <cp:revision>3</cp:revision>
  <dcterms:created xsi:type="dcterms:W3CDTF">2019-03-21T13:34:00Z</dcterms:created>
  <dcterms:modified xsi:type="dcterms:W3CDTF">2019-03-30T07:40:00Z</dcterms:modified>
</cp:coreProperties>
</file>