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108"/>
        <w:gridCol w:w="4536"/>
        <w:gridCol w:w="141"/>
        <w:gridCol w:w="27"/>
        <w:gridCol w:w="4759"/>
        <w:gridCol w:w="176"/>
      </w:tblGrid>
      <w:tr w:rsidR="000B1D8C" w:rsidTr="000B1D8C">
        <w:trPr>
          <w:gridAfter w:val="1"/>
          <w:wAfter w:w="176" w:type="dxa"/>
        </w:trPr>
        <w:tc>
          <w:tcPr>
            <w:tcW w:w="47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8C" w:rsidRDefault="0051563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51563C">
              <w:rPr>
                <w:noProof/>
                <w:lang w:eastAsia="ru-RU"/>
              </w:rPr>
              <w:pict>
                <v:rect id="Прямоугольник 3" o:spid="_x0000_s1026" style="position:absolute;left:0;text-align:left;margin-left:-16.45pt;margin-top:0;width:477pt;height:4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" filled="f" stroked="f">
                  <o:lock v:ext="edit" aspectratio="t" text="t"/>
                </v:rect>
              </w:pict>
            </w:r>
            <w:r w:rsidR="000B1D8C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АДМІНІСТРАЦЫЯ ПРЭЗІДЭНТА</w:t>
            </w:r>
          </w:p>
          <w:p w:rsidR="000B1D8C" w:rsidRDefault="000B1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РЭСПУБЛІ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І БЕЛАРУСЬ</w:t>
            </w:r>
          </w:p>
        </w:tc>
        <w:tc>
          <w:tcPr>
            <w:tcW w:w="4786" w:type="dxa"/>
            <w:gridSpan w:val="2"/>
            <w:hideMark/>
          </w:tcPr>
          <w:p w:rsidR="000B1D8C" w:rsidRDefault="000B1D8C">
            <w:pPr>
              <w:spacing w:after="0" w:line="280" w:lineRule="exact"/>
              <w:ind w:firstLine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АДМИНИСТРАЦИЯ ПРЕЗИДЕНТА</w:t>
            </w:r>
          </w:p>
          <w:p w:rsidR="000B1D8C" w:rsidRDefault="000B1D8C">
            <w:pPr>
              <w:spacing w:after="0" w:line="280" w:lineRule="exact"/>
              <w:ind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РЕСПУБЛИКИ БЕЛАРУСЬ</w:t>
            </w:r>
          </w:p>
        </w:tc>
      </w:tr>
      <w:tr w:rsidR="000B1D8C" w:rsidTr="000B1D8C">
        <w:trPr>
          <w:gridAfter w:val="1"/>
          <w:wAfter w:w="176" w:type="dxa"/>
        </w:trPr>
        <w:tc>
          <w:tcPr>
            <w:tcW w:w="47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8C" w:rsidRDefault="000B1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НАЦЫЯНАЛЬНЫ ЦЭНТР ЗАКАНАДАЎСТВА І ПРАВАВЫХ ДАСЛЕДАВАННЯЎ РЭСПУБЛІ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І БЕЛАРУСЬ</w:t>
            </w:r>
          </w:p>
        </w:tc>
        <w:tc>
          <w:tcPr>
            <w:tcW w:w="4786" w:type="dxa"/>
            <w:gridSpan w:val="2"/>
            <w:hideMark/>
          </w:tcPr>
          <w:p w:rsidR="000B1D8C" w:rsidRDefault="000B1D8C">
            <w:pPr>
              <w:spacing w:after="0" w:line="280" w:lineRule="exact"/>
              <w:ind w:firstLine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НАЦИОНАЛЬНЫЙ ЦЕНТР ЗАКОНОДАТЕЛЬСТВА И ПРАВОВЫХ ИССЛЕДОВАНИЙ РЕСПУБЛИКИ БЕЛАРУСЬ</w:t>
            </w:r>
          </w:p>
        </w:tc>
      </w:tr>
      <w:tr w:rsidR="000B1D8C" w:rsidRPr="00785A09" w:rsidTr="000B1D8C">
        <w:trPr>
          <w:gridBefore w:val="1"/>
          <w:wBefore w:w="108" w:type="dxa"/>
        </w:trPr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1D8C" w:rsidRDefault="000B1D8C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Берсана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1а, 220050,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B1D8C" w:rsidRDefault="000B1D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.: (+375 17) 200 12 25, факс (+375 17) 222 40 96</w:t>
            </w:r>
          </w:p>
          <w:p w:rsidR="000B1D8C" w:rsidRDefault="000B1D8C">
            <w:pPr>
              <w:autoSpaceDE w:val="0"/>
              <w:autoSpaceDN w:val="0"/>
              <w:adjustRightInd w:val="0"/>
              <w:spacing w:after="0" w:line="240" w:lineRule="exact"/>
              <w:ind w:firstLine="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center@pmrb.gov.by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, www.center.gov.by</w:t>
            </w:r>
          </w:p>
        </w:tc>
        <w:tc>
          <w:tcPr>
            <w:tcW w:w="16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D8C" w:rsidRDefault="000B1D8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9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1D8C" w:rsidRDefault="000B1D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Берсона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1а, 220050 г. Минск  </w:t>
            </w:r>
          </w:p>
          <w:p w:rsidR="000B1D8C" w:rsidRDefault="000B1D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(+375 17) 200 12 25, факс (+375 17) 222 40 96</w:t>
            </w:r>
          </w:p>
          <w:p w:rsidR="000B1D8C" w:rsidRDefault="000B1D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center@pmrb.gov.by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, www.center.gov.by</w:t>
            </w:r>
          </w:p>
        </w:tc>
      </w:tr>
    </w:tbl>
    <w:p w:rsidR="000B1D8C" w:rsidRDefault="000B1D8C" w:rsidP="000B1D8C">
      <w:pPr>
        <w:spacing w:after="120" w:line="280" w:lineRule="exac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№01-1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/</w:t>
      </w:r>
      <w:r w:rsidR="00F5390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533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от </w:t>
      </w:r>
      <w:r w:rsidR="007B32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.2020</w:t>
      </w:r>
    </w:p>
    <w:p w:rsidR="000B1D8C" w:rsidRDefault="000B1D8C" w:rsidP="007064D1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bookmarkStart w:id="0" w:name="_GoBack"/>
      <w:bookmarkEnd w:id="0"/>
    </w:p>
    <w:p w:rsidR="000B1D8C" w:rsidRPr="001E7779" w:rsidRDefault="000B1D8C" w:rsidP="007064D1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E77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0B1D8C" w:rsidRPr="00785A09" w:rsidRDefault="000B1D8C" w:rsidP="007064D1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</w:pPr>
      <w:r w:rsidRPr="00785A0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 xml:space="preserve"> </w:t>
      </w:r>
    </w:p>
    <w:p w:rsidR="000B1D8C" w:rsidRPr="00785A09" w:rsidRDefault="000B1D8C" w:rsidP="007064D1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</w:pPr>
      <w:proofErr w:type="gramStart"/>
      <w:r w:rsidRPr="00785A0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e-mail</w:t>
      </w:r>
      <w:proofErr w:type="gramEnd"/>
      <w:r w:rsidRPr="00785A0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 xml:space="preserve">: </w:t>
      </w:r>
    </w:p>
    <w:p w:rsidR="007064D1" w:rsidRPr="007064D1" w:rsidRDefault="007064D1" w:rsidP="007064D1">
      <w:pPr>
        <w:spacing w:after="0" w:line="240" w:lineRule="auto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(для информирования других заявителей)</w:t>
      </w:r>
    </w:p>
    <w:p w:rsidR="000B1D8C" w:rsidRDefault="000B1D8C" w:rsidP="000B1D8C">
      <w:pPr>
        <w:spacing w:after="0" w:line="240" w:lineRule="auto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B1D8C" w:rsidRDefault="000B1D8C" w:rsidP="000B1D8C">
      <w:pPr>
        <w:spacing w:after="0" w:line="240" w:lineRule="auto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B1D8C" w:rsidRDefault="000B1D8C" w:rsidP="000B1D8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 рассмотрении обращения</w:t>
      </w:r>
    </w:p>
    <w:p w:rsidR="000B1D8C" w:rsidRDefault="000B1D8C" w:rsidP="000B1D8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B1D8C" w:rsidRDefault="000B1D8C" w:rsidP="000B1D8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B1D8C" w:rsidRDefault="000B1D8C" w:rsidP="000B1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Национальный центр законодательства и правовых исследований Республики Беларусь (далее – Центр) рассмотрел </w:t>
      </w:r>
      <w:r w:rsidR="007064D1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коллективное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обращение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по вопросу </w:t>
      </w:r>
      <w:r w:rsidR="007064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проведения анализа просьбы, содержащейся в прилагаемом обращении о </w:t>
      </w:r>
      <w:r w:rsidR="00326FC6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="007064D1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запрете пропаганды ЛГБТК+</w:t>
      </w:r>
      <w:r w:rsidR="00326FC6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7064D1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 предмет соблюдения</w:t>
      </w:r>
      <w:r w:rsidR="008146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данном обращении</w:t>
      </w:r>
      <w:r w:rsidR="007064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принцип</w:t>
      </w:r>
      <w:r w:rsidR="00773D56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7064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равенства</w:t>
      </w:r>
      <w:r w:rsidR="00B663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 в рамках своей компетенции полагает возможным сообщить следующее.</w:t>
      </w:r>
    </w:p>
    <w:p w:rsidR="000B1D8C" w:rsidRDefault="000B1D8C" w:rsidP="000B1D8C">
      <w:pPr>
        <w:pStyle w:val="1"/>
        <w:spacing w:line="240" w:lineRule="auto"/>
        <w:ind w:left="20" w:right="20" w:firstLine="689"/>
        <w:jc w:val="both"/>
        <w:rPr>
          <w:color w:val="000000"/>
          <w:spacing w:val="0"/>
          <w:sz w:val="30"/>
          <w:szCs w:val="30"/>
          <w:lang w:val="be-BY" w:eastAsia="ru-RU" w:bidi="ru-RU"/>
        </w:rPr>
      </w:pPr>
      <w:r>
        <w:rPr>
          <w:color w:val="000000"/>
          <w:spacing w:val="0"/>
          <w:sz w:val="30"/>
          <w:szCs w:val="30"/>
          <w:lang w:val="be-BY" w:eastAsia="ru-RU" w:bidi="ru-RU"/>
        </w:rPr>
        <w:t xml:space="preserve">Согласно пункту 1 Положения о Национальном центре законодательства и правовых исследований Республики Беларусь, утвержденного Указом Президента Республики Беларусь от 13 декабря 2007 г. № 630 ”О некоторых мерах по совершенствованию правотворческой деятельности и научных исследований в области права“, Центр является является научно-практическим государственным учреждением, обеспечивающим подготовку проектов законодательных актов в Республике Беларусь, методическое руководство нормотворческой деятельностью, в том числе деятельностью по применению требований нормотворческой техники, проведение научных исследований в области права и подготовку научных работников высшей квалификации. </w:t>
      </w:r>
    </w:p>
    <w:p w:rsidR="000B1D8C" w:rsidRDefault="000B1D8C" w:rsidP="000B1D8C">
      <w:pPr>
        <w:pStyle w:val="1"/>
        <w:spacing w:line="240" w:lineRule="auto"/>
        <w:ind w:left="20" w:right="20" w:firstLine="689"/>
        <w:jc w:val="both"/>
        <w:rPr>
          <w:color w:val="000000"/>
          <w:spacing w:val="0"/>
          <w:sz w:val="30"/>
          <w:szCs w:val="30"/>
          <w:lang w:val="be-BY" w:eastAsia="ru-RU" w:bidi="ru-RU"/>
        </w:rPr>
      </w:pPr>
      <w:r>
        <w:rPr>
          <w:color w:val="000000"/>
          <w:spacing w:val="0"/>
          <w:sz w:val="30"/>
          <w:szCs w:val="30"/>
          <w:lang w:val="be-BY" w:eastAsia="ru-RU" w:bidi="ru-RU"/>
        </w:rPr>
        <w:t xml:space="preserve">В соответствии с абзацем двадцать первым пункта 6 названного Положения Центр дает разъяснение исключительно по вопросам применения законодательства, регулирующего нормотворческую деятельность, в том числе требований нормотворческой техники. В этой </w:t>
      </w:r>
      <w:r>
        <w:rPr>
          <w:color w:val="000000"/>
          <w:spacing w:val="0"/>
          <w:sz w:val="30"/>
          <w:szCs w:val="30"/>
          <w:lang w:val="be-BY" w:eastAsia="ru-RU" w:bidi="ru-RU"/>
        </w:rPr>
        <w:lastRenderedPageBreak/>
        <w:t>связи Центр не уполномочен разъяснять положения иных актов законодательства</w:t>
      </w:r>
      <w:r w:rsidR="00773D56">
        <w:rPr>
          <w:color w:val="000000"/>
          <w:spacing w:val="0"/>
          <w:sz w:val="30"/>
          <w:szCs w:val="30"/>
          <w:lang w:val="be-BY" w:eastAsia="ru-RU" w:bidi="ru-RU"/>
        </w:rPr>
        <w:t xml:space="preserve">, </w:t>
      </w:r>
      <w:r w:rsidR="00773D56" w:rsidRPr="00773D56">
        <w:rPr>
          <w:color w:val="000000"/>
          <w:spacing w:val="0"/>
          <w:sz w:val="30"/>
          <w:szCs w:val="30"/>
          <w:lang w:val="be-BY" w:eastAsia="ru-RU" w:bidi="ru-RU"/>
        </w:rPr>
        <w:t xml:space="preserve">давать оценку действиям (бездействию) государственных органов и иных организаций, а также </w:t>
      </w:r>
      <w:r w:rsidR="00773D56">
        <w:rPr>
          <w:color w:val="000000"/>
          <w:spacing w:val="0"/>
          <w:sz w:val="30"/>
          <w:szCs w:val="30"/>
          <w:lang w:val="be-BY" w:eastAsia="ru-RU" w:bidi="ru-RU"/>
        </w:rPr>
        <w:t>граждан</w:t>
      </w:r>
      <w:r w:rsidR="00773D56" w:rsidRPr="00773D56">
        <w:rPr>
          <w:color w:val="000000"/>
          <w:spacing w:val="0"/>
          <w:sz w:val="30"/>
          <w:szCs w:val="30"/>
          <w:lang w:val="be-BY" w:eastAsia="ru-RU" w:bidi="ru-RU"/>
        </w:rPr>
        <w:t>.</w:t>
      </w:r>
    </w:p>
    <w:p w:rsidR="00013879" w:rsidRDefault="000B1D8C" w:rsidP="000B1D8C">
      <w:pPr>
        <w:pStyle w:val="1"/>
        <w:spacing w:line="240" w:lineRule="auto"/>
        <w:ind w:left="20" w:right="20" w:firstLine="689"/>
        <w:jc w:val="both"/>
        <w:rPr>
          <w:color w:val="000000"/>
          <w:spacing w:val="0"/>
          <w:sz w:val="30"/>
          <w:szCs w:val="30"/>
          <w:lang w:eastAsia="ru-RU" w:bidi="ru-RU"/>
        </w:rPr>
      </w:pPr>
      <w:r>
        <w:rPr>
          <w:color w:val="000000"/>
          <w:spacing w:val="0"/>
          <w:sz w:val="30"/>
          <w:szCs w:val="30"/>
          <w:lang w:eastAsia="ru-RU" w:bidi="ru-RU"/>
        </w:rPr>
        <w:t xml:space="preserve">Таким образом, </w:t>
      </w:r>
      <w:r w:rsidR="00773D56">
        <w:rPr>
          <w:color w:val="000000"/>
          <w:spacing w:val="0"/>
          <w:sz w:val="30"/>
          <w:szCs w:val="30"/>
          <w:lang w:eastAsia="ru-RU" w:bidi="ru-RU"/>
        </w:rPr>
        <w:t xml:space="preserve">к компетенции Центра не относится проведение анализа обращений граждан, </w:t>
      </w:r>
      <w:r w:rsidR="00F25B56">
        <w:rPr>
          <w:color w:val="000000"/>
          <w:spacing w:val="0"/>
          <w:sz w:val="30"/>
          <w:szCs w:val="30"/>
          <w:lang w:eastAsia="ru-RU" w:bidi="ru-RU"/>
        </w:rPr>
        <w:t>направл</w:t>
      </w:r>
      <w:r w:rsidR="00B66338">
        <w:rPr>
          <w:color w:val="000000"/>
          <w:spacing w:val="0"/>
          <w:sz w:val="30"/>
          <w:szCs w:val="30"/>
          <w:lang w:eastAsia="ru-RU" w:bidi="ru-RU"/>
        </w:rPr>
        <w:t>енных</w:t>
      </w:r>
      <w:r w:rsidR="00773D56">
        <w:rPr>
          <w:color w:val="000000"/>
          <w:spacing w:val="0"/>
          <w:sz w:val="30"/>
          <w:szCs w:val="30"/>
          <w:lang w:eastAsia="ru-RU" w:bidi="ru-RU"/>
        </w:rPr>
        <w:t xml:space="preserve"> в иные государственные органы и организации</w:t>
      </w:r>
      <w:r w:rsidR="00F25B56">
        <w:rPr>
          <w:color w:val="000000"/>
          <w:spacing w:val="0"/>
          <w:sz w:val="30"/>
          <w:szCs w:val="30"/>
          <w:lang w:eastAsia="ru-RU" w:bidi="ru-RU"/>
        </w:rPr>
        <w:t>.</w:t>
      </w:r>
    </w:p>
    <w:p w:rsidR="00013879" w:rsidRPr="00C20DB7" w:rsidRDefault="00013879" w:rsidP="00013879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30"/>
          <w:szCs w:val="30"/>
        </w:rPr>
      </w:pPr>
      <w:r w:rsidRPr="00C20DB7">
        <w:rPr>
          <w:rFonts w:ascii="Times New Roman" w:hAnsi="Times New Roman" w:cs="Times New Roman"/>
          <w:spacing w:val="-4"/>
          <w:sz w:val="30"/>
          <w:szCs w:val="30"/>
        </w:rPr>
        <w:t xml:space="preserve">Настоящий ответ может быть обжалован в порядке, предусмотренном статьей 20 </w:t>
      </w:r>
      <w:r w:rsidRPr="00013879">
        <w:rPr>
          <w:rFonts w:ascii="Times New Roman" w:hAnsi="Times New Roman" w:cs="Times New Roman"/>
          <w:spacing w:val="-4"/>
          <w:sz w:val="30"/>
          <w:szCs w:val="30"/>
        </w:rPr>
        <w:t>Закона Республики Беларусь от 18 июля 2011 г. № 300-З ”Об</w:t>
      </w:r>
      <w:r>
        <w:rPr>
          <w:rFonts w:ascii="Times New Roman" w:hAnsi="Times New Roman" w:cs="Times New Roman"/>
          <w:spacing w:val="-4"/>
          <w:sz w:val="30"/>
          <w:szCs w:val="30"/>
        </w:rPr>
        <w:t> </w:t>
      </w:r>
      <w:r w:rsidRPr="00013879">
        <w:rPr>
          <w:rFonts w:ascii="Times New Roman" w:hAnsi="Times New Roman" w:cs="Times New Roman"/>
          <w:spacing w:val="-4"/>
          <w:sz w:val="30"/>
          <w:szCs w:val="30"/>
        </w:rPr>
        <w:t>обращениях граждан и юридических лиц“</w:t>
      </w:r>
      <w:r w:rsidRPr="00C20DB7">
        <w:rPr>
          <w:rFonts w:ascii="Times New Roman" w:hAnsi="Times New Roman" w:cs="Times New Roman"/>
          <w:sz w:val="30"/>
          <w:szCs w:val="30"/>
        </w:rPr>
        <w:t>.</w:t>
      </w:r>
    </w:p>
    <w:p w:rsidR="000B1D8C" w:rsidRDefault="00773D56" w:rsidP="000B1D8C">
      <w:pPr>
        <w:pStyle w:val="1"/>
        <w:spacing w:line="240" w:lineRule="auto"/>
        <w:ind w:left="20" w:right="20" w:firstLine="689"/>
        <w:jc w:val="both"/>
        <w:rPr>
          <w:color w:val="000000"/>
          <w:spacing w:val="0"/>
          <w:sz w:val="30"/>
          <w:szCs w:val="30"/>
          <w:lang w:eastAsia="ru-RU" w:bidi="ru-RU"/>
        </w:rPr>
      </w:pPr>
      <w:r w:rsidRPr="00773D56">
        <w:rPr>
          <w:color w:val="000000"/>
          <w:spacing w:val="0"/>
          <w:sz w:val="30"/>
          <w:szCs w:val="30"/>
          <w:lang w:eastAsia="ru-RU" w:bidi="ru-RU"/>
        </w:rPr>
        <w:t xml:space="preserve"> </w:t>
      </w:r>
    </w:p>
    <w:p w:rsidR="000B1D8C" w:rsidRDefault="000B1D8C" w:rsidP="000B1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B1D8C" w:rsidRDefault="000B1D8C" w:rsidP="000B1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B1D8C" w:rsidRDefault="000B1D8C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  <w:t>В.Д.Ипатов</w:t>
      </w:r>
    </w:p>
    <w:p w:rsidR="000B1D8C" w:rsidRDefault="000B1D8C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0B1D8C" w:rsidRDefault="000B1D8C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0B1D8C" w:rsidRDefault="000B1D8C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0B1D8C" w:rsidRDefault="000B1D8C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0B1D8C" w:rsidRDefault="000B1D8C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0B1D8C" w:rsidRDefault="000B1D8C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0B1D8C" w:rsidRDefault="000B1D8C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0B1D8C" w:rsidRDefault="000B1D8C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0B1D8C" w:rsidRDefault="000B1D8C" w:rsidP="000B1D8C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0B1D8C" w:rsidRDefault="000B1D8C" w:rsidP="000B1D8C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326FC6" w:rsidRDefault="00326FC6" w:rsidP="000B1D8C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326FC6" w:rsidRDefault="00326FC6" w:rsidP="000B1D8C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0B1D8C" w:rsidRDefault="000B1D8C" w:rsidP="000B1D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0B1D8C" w:rsidRDefault="000B1D8C" w:rsidP="000B1D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0B1D8C" w:rsidRDefault="000B1D8C" w:rsidP="000B1D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8"/>
          <w:lang w:eastAsia="ru-RU"/>
        </w:rPr>
      </w:pPr>
    </w:p>
    <w:p w:rsidR="000B1D8C" w:rsidRPr="007B3257" w:rsidRDefault="000B1D8C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41F6B" w:rsidRPr="007B3257" w:rsidRDefault="00241F6B" w:rsidP="000B1D8C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0B1D8C" w:rsidRDefault="000B1D8C" w:rsidP="000B1D8C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0B1D8C" w:rsidRDefault="000B1D8C" w:rsidP="000B1D8C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0B1D8C" w:rsidRDefault="000B1D8C" w:rsidP="000B1D8C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0B1D8C" w:rsidRDefault="000B1D8C" w:rsidP="000B1D8C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</w:p>
    <w:p w:rsidR="000B1D8C" w:rsidRDefault="000B1D8C" w:rsidP="000B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02 Диско 200 58 08</w:t>
      </w:r>
    </w:p>
    <w:p w:rsidR="0047742B" w:rsidRDefault="00326FC6" w:rsidP="00326FC6">
      <w:pPr>
        <w:spacing w:after="0" w:line="240" w:lineRule="auto"/>
        <w:jc w:val="both"/>
      </w:pPr>
      <w:r w:rsidRPr="000138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16.04.2020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0B1D8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</w:t>
      </w:r>
      <w:proofErr w:type="gramEnd"/>
      <w:r w:rsidR="000B1D8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рассмотрении обращения </w:t>
      </w:r>
    </w:p>
    <w:sectPr w:rsidR="0047742B" w:rsidSect="00326FC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2BF" w:rsidRDefault="00A162BF" w:rsidP="00326FC6">
      <w:pPr>
        <w:spacing w:after="0" w:line="240" w:lineRule="auto"/>
      </w:pPr>
      <w:r>
        <w:separator/>
      </w:r>
    </w:p>
  </w:endnote>
  <w:endnote w:type="continuationSeparator" w:id="0">
    <w:p w:rsidR="00A162BF" w:rsidRDefault="00A162BF" w:rsidP="0032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2BF" w:rsidRDefault="00A162BF" w:rsidP="00326FC6">
      <w:pPr>
        <w:spacing w:after="0" w:line="240" w:lineRule="auto"/>
      </w:pPr>
      <w:r>
        <w:separator/>
      </w:r>
    </w:p>
  </w:footnote>
  <w:footnote w:type="continuationSeparator" w:id="0">
    <w:p w:rsidR="00A162BF" w:rsidRDefault="00A162BF" w:rsidP="0032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547370721"/>
      <w:docPartObj>
        <w:docPartGallery w:val="Page Numbers (Top of Page)"/>
        <w:docPartUnique/>
      </w:docPartObj>
    </w:sdtPr>
    <w:sdtContent>
      <w:p w:rsidR="00326FC6" w:rsidRPr="00326FC6" w:rsidRDefault="0051563C">
        <w:pPr>
          <w:pStyle w:val="a5"/>
          <w:jc w:val="center"/>
          <w:rPr>
            <w:rFonts w:ascii="Times New Roman" w:hAnsi="Times New Roman" w:cs="Times New Roman"/>
          </w:rPr>
        </w:pPr>
        <w:r w:rsidRPr="00326FC6">
          <w:rPr>
            <w:rFonts w:ascii="Times New Roman" w:hAnsi="Times New Roman" w:cs="Times New Roman"/>
          </w:rPr>
          <w:fldChar w:fldCharType="begin"/>
        </w:r>
        <w:r w:rsidR="00326FC6" w:rsidRPr="00326FC6">
          <w:rPr>
            <w:rFonts w:ascii="Times New Roman" w:hAnsi="Times New Roman" w:cs="Times New Roman"/>
          </w:rPr>
          <w:instrText>PAGE   \* MERGEFORMAT</w:instrText>
        </w:r>
        <w:r w:rsidRPr="00326FC6">
          <w:rPr>
            <w:rFonts w:ascii="Times New Roman" w:hAnsi="Times New Roman" w:cs="Times New Roman"/>
          </w:rPr>
          <w:fldChar w:fldCharType="separate"/>
        </w:r>
        <w:r w:rsidR="00785A09">
          <w:rPr>
            <w:rFonts w:ascii="Times New Roman" w:hAnsi="Times New Roman" w:cs="Times New Roman"/>
            <w:noProof/>
          </w:rPr>
          <w:t>2</w:t>
        </w:r>
        <w:r w:rsidRPr="00326FC6">
          <w:rPr>
            <w:rFonts w:ascii="Times New Roman" w:hAnsi="Times New Roman" w:cs="Times New Roman"/>
          </w:rPr>
          <w:fldChar w:fldCharType="end"/>
        </w:r>
      </w:p>
    </w:sdtContent>
  </w:sdt>
  <w:p w:rsidR="00326FC6" w:rsidRDefault="00326FC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D8C"/>
    <w:rsid w:val="00013879"/>
    <w:rsid w:val="000B1D8C"/>
    <w:rsid w:val="00111351"/>
    <w:rsid w:val="001E7779"/>
    <w:rsid w:val="00241F6B"/>
    <w:rsid w:val="00326FC6"/>
    <w:rsid w:val="00336EE6"/>
    <w:rsid w:val="0047742B"/>
    <w:rsid w:val="0051563C"/>
    <w:rsid w:val="0055430E"/>
    <w:rsid w:val="006130E2"/>
    <w:rsid w:val="006B7C80"/>
    <w:rsid w:val="007064D1"/>
    <w:rsid w:val="00773D56"/>
    <w:rsid w:val="00785A09"/>
    <w:rsid w:val="007B3257"/>
    <w:rsid w:val="0081469F"/>
    <w:rsid w:val="00870165"/>
    <w:rsid w:val="00A162BF"/>
    <w:rsid w:val="00AB04F8"/>
    <w:rsid w:val="00B66338"/>
    <w:rsid w:val="00D3140F"/>
    <w:rsid w:val="00F25B56"/>
    <w:rsid w:val="00F5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B1D8C"/>
    <w:rPr>
      <w:rFonts w:ascii="Times New Roman" w:eastAsia="Times New Roman" w:hAnsi="Times New Roman" w:cs="Times New Roman"/>
      <w:spacing w:val="1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0B1D8C"/>
    <w:pPr>
      <w:widowControl w:val="0"/>
      <w:shd w:val="clear" w:color="auto" w:fill="FFFFFF"/>
      <w:spacing w:after="0" w:line="288" w:lineRule="exact"/>
      <w:jc w:val="center"/>
    </w:pPr>
    <w:rPr>
      <w:rFonts w:ascii="Times New Roman" w:eastAsia="Times New Roman" w:hAnsi="Times New Roman" w:cs="Times New Roman"/>
      <w:spacing w:val="10"/>
      <w:sz w:val="28"/>
      <w:szCs w:val="28"/>
    </w:rPr>
  </w:style>
  <w:style w:type="character" w:styleId="a4">
    <w:name w:val="Hyperlink"/>
    <w:basedOn w:val="a0"/>
    <w:uiPriority w:val="99"/>
    <w:unhideWhenUsed/>
    <w:rsid w:val="000B1D8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2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6FC6"/>
  </w:style>
  <w:style w:type="paragraph" w:styleId="a7">
    <w:name w:val="footer"/>
    <w:basedOn w:val="a"/>
    <w:link w:val="a8"/>
    <w:uiPriority w:val="99"/>
    <w:unhideWhenUsed/>
    <w:rsid w:val="0032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6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B1D8C"/>
    <w:rPr>
      <w:rFonts w:ascii="Times New Roman" w:eastAsia="Times New Roman" w:hAnsi="Times New Roman" w:cs="Times New Roman"/>
      <w:spacing w:val="1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0B1D8C"/>
    <w:pPr>
      <w:widowControl w:val="0"/>
      <w:shd w:val="clear" w:color="auto" w:fill="FFFFFF"/>
      <w:spacing w:after="0" w:line="288" w:lineRule="exact"/>
      <w:jc w:val="center"/>
    </w:pPr>
    <w:rPr>
      <w:rFonts w:ascii="Times New Roman" w:eastAsia="Times New Roman" w:hAnsi="Times New Roman" w:cs="Times New Roman"/>
      <w:spacing w:val="10"/>
      <w:sz w:val="28"/>
      <w:szCs w:val="28"/>
    </w:rPr>
  </w:style>
  <w:style w:type="character" w:styleId="a4">
    <w:name w:val="Hyperlink"/>
    <w:basedOn w:val="a0"/>
    <w:uiPriority w:val="99"/>
    <w:unhideWhenUsed/>
    <w:rsid w:val="000B1D8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2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6FC6"/>
  </w:style>
  <w:style w:type="paragraph" w:styleId="a7">
    <w:name w:val="footer"/>
    <w:basedOn w:val="a"/>
    <w:link w:val="a8"/>
    <w:uiPriority w:val="99"/>
    <w:unhideWhenUsed/>
    <w:rsid w:val="0032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6F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enter@pmrb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er@pmrb.gov.by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Диско Виталий Иванович</dc:creator>
  <cp:keywords/>
  <dc:description/>
  <cp:lastModifiedBy>1767517@gmail.com</cp:lastModifiedBy>
  <cp:revision>6</cp:revision>
  <cp:lastPrinted>2020-04-16T09:16:00Z</cp:lastPrinted>
  <dcterms:created xsi:type="dcterms:W3CDTF">2020-04-16T07:27:00Z</dcterms:created>
  <dcterms:modified xsi:type="dcterms:W3CDTF">2020-04-24T19:28:00Z</dcterms:modified>
</cp:coreProperties>
</file>