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A5" w:rsidRDefault="002514B0" w:rsidP="008B1D9B">
      <w:r>
        <w:rPr>
          <w:noProof/>
        </w:rPr>
        <w:pict>
          <v:group id="_x0000_s1026" style="position:absolute;margin-left:0;margin-top:-36pt;width:480.75pt;height:207pt;z-index:251658240" coordorigin="1701,359" coordsize="9615,41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01;top:1296;width:4435;height:2110" filled="f" stroked="f">
              <v:textbox style="mso-next-textbox:#_x0000_s1027">
                <w:txbxContent>
                  <w:p w:rsidR="008D62A5" w:rsidRPr="009E18EB" w:rsidRDefault="008D62A5" w:rsidP="008B1D9B">
                    <w:pPr>
                      <w:spacing w:line="280" w:lineRule="exact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М</w:t>
                    </w:r>
                    <w:proofErr w:type="gramStart"/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  <w:lang w:val="en-US"/>
                      </w:rPr>
                      <w:t>i</w:t>
                    </w:r>
                    <w:proofErr w:type="gramEnd"/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н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  <w:lang w:val="en-US"/>
                      </w:rPr>
                      <w:t>i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стэрства </w:t>
                    </w:r>
                  </w:p>
                  <w:p w:rsidR="008D62A5" w:rsidRPr="009E18EB" w:rsidRDefault="008D62A5" w:rsidP="008B1D9B">
                    <w:pPr>
                      <w:spacing w:line="280" w:lineRule="exact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ўнутраных </w:t>
                    </w:r>
                    <w:r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спраў</w:t>
                    </w:r>
                  </w:p>
                  <w:p w:rsidR="008D62A5" w:rsidRPr="009E18EB" w:rsidRDefault="008D62A5" w:rsidP="008B1D9B">
                    <w:pPr>
                      <w:spacing w:line="360" w:lineRule="auto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Рэспубл</w:t>
                    </w:r>
                    <w:proofErr w:type="gramStart"/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  <w:lang w:val="en-US"/>
                      </w:rPr>
                      <w:t>i</w:t>
                    </w:r>
                    <w:proofErr w:type="gramEnd"/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к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  <w:lang w:val="en-US"/>
                      </w:rPr>
                      <w:t>i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Беларусь</w:t>
                    </w:r>
                  </w:p>
                  <w:p w:rsidR="008D62A5" w:rsidRPr="00767E24" w:rsidRDefault="008D62A5" w:rsidP="008B1D9B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вул</w:t>
                    </w:r>
                    <w:proofErr w:type="spellEnd"/>
                    <w:r w:rsidRPr="00767E24">
                      <w:rPr>
                        <w:sz w:val="23"/>
                        <w:szCs w:val="23"/>
                      </w:rPr>
                      <w:t xml:space="preserve">. </w:t>
                    </w: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Гарадск</w:t>
                    </w:r>
                    <w:proofErr w:type="gramStart"/>
                    <w:r w:rsidRPr="00767E24">
                      <w:rPr>
                        <w:sz w:val="23"/>
                        <w:szCs w:val="23"/>
                        <w:lang w:val="en-US"/>
                      </w:rPr>
                      <w:t>i</w:t>
                    </w:r>
                    <w:proofErr w:type="spellEnd"/>
                    <w:proofErr w:type="gramEnd"/>
                    <w:r w:rsidRPr="00767E24">
                      <w:rPr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sz w:val="23"/>
                        <w:szCs w:val="23"/>
                      </w:rPr>
                      <w:t>В</w:t>
                    </w:r>
                    <w:r w:rsidRPr="00767E24">
                      <w:rPr>
                        <w:sz w:val="23"/>
                        <w:szCs w:val="23"/>
                      </w:rPr>
                      <w:t xml:space="preserve">ал, </w:t>
                    </w:r>
                    <w:r>
                      <w:rPr>
                        <w:sz w:val="23"/>
                        <w:szCs w:val="23"/>
                      </w:rPr>
                      <w:t>4</w:t>
                    </w:r>
                    <w:r w:rsidRPr="00767E24">
                      <w:rPr>
                        <w:sz w:val="23"/>
                        <w:szCs w:val="23"/>
                      </w:rPr>
                      <w:t xml:space="preserve">, </w:t>
                    </w:r>
                    <w:smartTag w:uri="urn:schemas-microsoft-com:office:smarttags" w:element="metricconverter">
                      <w:smartTagPr>
                        <w:attr w:name="ProductID" w:val="220030, г"/>
                      </w:smartTagPr>
                      <w:r w:rsidRPr="00767E24">
                        <w:rPr>
                          <w:sz w:val="23"/>
                          <w:szCs w:val="23"/>
                        </w:rPr>
                        <w:t>2200</w:t>
                      </w:r>
                      <w:r>
                        <w:rPr>
                          <w:sz w:val="23"/>
                          <w:szCs w:val="23"/>
                        </w:rPr>
                        <w:t>3</w:t>
                      </w:r>
                      <w:r w:rsidRPr="00767E24">
                        <w:rPr>
                          <w:sz w:val="23"/>
                          <w:szCs w:val="23"/>
                        </w:rPr>
                        <w:t>0</w:t>
                      </w:r>
                      <w:r>
                        <w:rPr>
                          <w:sz w:val="23"/>
                          <w:szCs w:val="23"/>
                        </w:rPr>
                        <w:t>,</w:t>
                      </w:r>
                      <w:r w:rsidRPr="00767E24">
                        <w:rPr>
                          <w:sz w:val="23"/>
                          <w:szCs w:val="23"/>
                        </w:rPr>
                        <w:t xml:space="preserve"> г</w:t>
                      </w:r>
                    </w:smartTag>
                    <w:r w:rsidRPr="00767E24">
                      <w:rPr>
                        <w:sz w:val="23"/>
                        <w:szCs w:val="23"/>
                      </w:rPr>
                      <w:t xml:space="preserve">. </w:t>
                    </w: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Мiнск</w:t>
                    </w:r>
                    <w:proofErr w:type="spellEnd"/>
                  </w:p>
                  <w:p w:rsidR="008D62A5" w:rsidRPr="00767E24" w:rsidRDefault="008D62A5" w:rsidP="008B1D9B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тэл</w:t>
                    </w:r>
                    <w:proofErr w:type="spellEnd"/>
                    <w:r w:rsidRPr="00767E24">
                      <w:rPr>
                        <w:sz w:val="23"/>
                        <w:szCs w:val="23"/>
                      </w:rPr>
                      <w:t>/факс  (017) 218 79 62, 203 99 18</w:t>
                    </w:r>
                  </w:p>
                  <w:p w:rsidR="008D62A5" w:rsidRPr="00767E24" w:rsidRDefault="008D62A5" w:rsidP="008B1D9B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эл</w:t>
                    </w:r>
                    <w:proofErr w:type="gramStart"/>
                    <w:r w:rsidRPr="00767E24">
                      <w:rPr>
                        <w:sz w:val="23"/>
                        <w:szCs w:val="23"/>
                      </w:rPr>
                      <w:t>.п</w:t>
                    </w:r>
                    <w:proofErr w:type="gramEnd"/>
                    <w:r w:rsidRPr="00767E24">
                      <w:rPr>
                        <w:sz w:val="23"/>
                        <w:szCs w:val="23"/>
                      </w:rPr>
                      <w:t>ошта</w:t>
                    </w:r>
                    <w:proofErr w:type="spellEnd"/>
                    <w:r w:rsidRPr="00767E24">
                      <w:rPr>
                        <w:sz w:val="23"/>
                        <w:szCs w:val="23"/>
                      </w:rPr>
                      <w:t xml:space="preserve">: </w:t>
                    </w:r>
                    <w:proofErr w:type="spellStart"/>
                    <w:r>
                      <w:rPr>
                        <w:sz w:val="23"/>
                        <w:szCs w:val="23"/>
                        <w:lang w:val="en-US"/>
                      </w:rPr>
                      <w:t>pismo</w:t>
                    </w:r>
                    <w:proofErr w:type="spellEnd"/>
                    <w:r>
                      <w:rPr>
                        <w:sz w:val="23"/>
                        <w:szCs w:val="23"/>
                      </w:rPr>
                      <w:t>_</w:t>
                    </w:r>
                    <w:r>
                      <w:rPr>
                        <w:sz w:val="23"/>
                        <w:szCs w:val="23"/>
                        <w:lang w:val="en-US"/>
                      </w:rPr>
                      <w:t>MVD</w:t>
                    </w:r>
                    <w:r>
                      <w:rPr>
                        <w:sz w:val="23"/>
                        <w:szCs w:val="23"/>
                      </w:rPr>
                      <w:t>@</w:t>
                    </w:r>
                    <w:proofErr w:type="spellStart"/>
                    <w:r>
                      <w:rPr>
                        <w:sz w:val="23"/>
                        <w:szCs w:val="23"/>
                        <w:lang w:val="en-US"/>
                      </w:rPr>
                      <w:t>mia</w:t>
                    </w:r>
                    <w:proofErr w:type="spellEnd"/>
                    <w:r>
                      <w:rPr>
                        <w:sz w:val="23"/>
                        <w:szCs w:val="23"/>
                      </w:rPr>
                      <w:t>.</w:t>
                    </w:r>
                    <w:r>
                      <w:rPr>
                        <w:sz w:val="23"/>
                        <w:szCs w:val="23"/>
                        <w:lang w:val="en-US"/>
                      </w:rPr>
                      <w:t>by</w:t>
                    </w:r>
                  </w:p>
                </w:txbxContent>
              </v:textbox>
            </v:shape>
            <v:shape id="_x0000_s1028" type="#_x0000_t202" style="position:absolute;left:6767;top:1309;width:4549;height:2238" filled="f" stroked="f">
              <v:textbox style="mso-next-textbox:#_x0000_s1028">
                <w:txbxContent>
                  <w:p w:rsidR="008D62A5" w:rsidRPr="009E18EB" w:rsidRDefault="008D62A5" w:rsidP="008B1D9B">
                    <w:pPr>
                      <w:spacing w:line="280" w:lineRule="exact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Министерство  </w:t>
                    </w:r>
                  </w:p>
                  <w:p w:rsidR="008D62A5" w:rsidRPr="009E18EB" w:rsidRDefault="008D62A5" w:rsidP="008B1D9B">
                    <w:pPr>
                      <w:spacing w:line="280" w:lineRule="exact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>внутренних</w:t>
                    </w:r>
                    <w:r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 дел </w:t>
                    </w:r>
                  </w:p>
                  <w:p w:rsidR="008D62A5" w:rsidRPr="009E18EB" w:rsidRDefault="008D62A5" w:rsidP="008B1D9B">
                    <w:pPr>
                      <w:spacing w:line="360" w:lineRule="auto"/>
                      <w:jc w:val="center"/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</w:pP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Республики </w:t>
                    </w:r>
                    <w:r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</w:t>
                    </w:r>
                    <w:r w:rsidRPr="009E18EB">
                      <w:rPr>
                        <w:b/>
                        <w:caps/>
                        <w:spacing w:val="16"/>
                        <w:sz w:val="27"/>
                        <w:szCs w:val="27"/>
                      </w:rPr>
                      <w:t xml:space="preserve"> Беларусь</w:t>
                    </w:r>
                  </w:p>
                  <w:p w:rsidR="008D62A5" w:rsidRPr="00767E24" w:rsidRDefault="008D62A5" w:rsidP="008B1D9B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r w:rsidRPr="00767E24">
                      <w:rPr>
                        <w:sz w:val="23"/>
                        <w:szCs w:val="23"/>
                      </w:rPr>
                      <w:t xml:space="preserve">ул. Городской </w:t>
                    </w:r>
                    <w:r>
                      <w:rPr>
                        <w:sz w:val="23"/>
                        <w:szCs w:val="23"/>
                      </w:rPr>
                      <w:t>В</w:t>
                    </w:r>
                    <w:r w:rsidRPr="00767E24">
                      <w:rPr>
                        <w:sz w:val="23"/>
                        <w:szCs w:val="23"/>
                      </w:rPr>
                      <w:t xml:space="preserve">ал, </w:t>
                    </w:r>
                    <w:r>
                      <w:rPr>
                        <w:sz w:val="23"/>
                        <w:szCs w:val="23"/>
                      </w:rPr>
                      <w:t>4</w:t>
                    </w:r>
                    <w:r w:rsidRPr="00767E24">
                      <w:rPr>
                        <w:sz w:val="23"/>
                        <w:szCs w:val="23"/>
                      </w:rPr>
                      <w:t xml:space="preserve">, </w:t>
                    </w:r>
                    <w:smartTag w:uri="urn:schemas-microsoft-com:office:smarttags" w:element="metricconverter">
                      <w:smartTagPr>
                        <w:attr w:name="ProductID" w:val="220030, г"/>
                      </w:smartTagPr>
                      <w:r w:rsidRPr="00767E24">
                        <w:rPr>
                          <w:sz w:val="23"/>
                          <w:szCs w:val="23"/>
                        </w:rPr>
                        <w:t>2200</w:t>
                      </w:r>
                      <w:r>
                        <w:rPr>
                          <w:sz w:val="23"/>
                          <w:szCs w:val="23"/>
                        </w:rPr>
                        <w:t>3</w:t>
                      </w:r>
                      <w:r w:rsidRPr="00767E24">
                        <w:rPr>
                          <w:sz w:val="23"/>
                          <w:szCs w:val="23"/>
                        </w:rPr>
                        <w:t>0</w:t>
                      </w:r>
                      <w:r>
                        <w:rPr>
                          <w:sz w:val="23"/>
                          <w:szCs w:val="23"/>
                        </w:rPr>
                        <w:t>,</w:t>
                      </w:r>
                      <w:r w:rsidRPr="00767E24">
                        <w:rPr>
                          <w:sz w:val="23"/>
                          <w:szCs w:val="23"/>
                        </w:rPr>
                        <w:t xml:space="preserve"> г</w:t>
                      </w:r>
                    </w:smartTag>
                    <w:r w:rsidRPr="00767E24">
                      <w:rPr>
                        <w:sz w:val="23"/>
                        <w:szCs w:val="23"/>
                      </w:rPr>
                      <w:t>. Минск</w:t>
                    </w:r>
                  </w:p>
                  <w:p w:rsidR="008D62A5" w:rsidRPr="00767E24" w:rsidRDefault="008D62A5" w:rsidP="008B1D9B">
                    <w:pPr>
                      <w:spacing w:line="280" w:lineRule="exact"/>
                      <w:jc w:val="center"/>
                      <w:rPr>
                        <w:sz w:val="23"/>
                        <w:szCs w:val="23"/>
                      </w:rPr>
                    </w:pPr>
                    <w:r w:rsidRPr="00767E24">
                      <w:rPr>
                        <w:sz w:val="23"/>
                        <w:szCs w:val="23"/>
                      </w:rPr>
                      <w:t>тел/факс  (017) 218 79 62,  203 99 18</w:t>
                    </w:r>
                  </w:p>
                  <w:p w:rsidR="008D62A5" w:rsidRPr="00EC59C2" w:rsidRDefault="008D62A5" w:rsidP="008B1D9B">
                    <w:pPr>
                      <w:spacing w:line="280" w:lineRule="exact"/>
                      <w:jc w:val="center"/>
                    </w:pPr>
                    <w:proofErr w:type="spellStart"/>
                    <w:r w:rsidRPr="00767E24">
                      <w:rPr>
                        <w:sz w:val="23"/>
                        <w:szCs w:val="23"/>
                      </w:rPr>
                      <w:t>эл</w:t>
                    </w:r>
                    <w:proofErr w:type="gramStart"/>
                    <w:r w:rsidRPr="00767E24">
                      <w:rPr>
                        <w:sz w:val="23"/>
                        <w:szCs w:val="23"/>
                      </w:rPr>
                      <w:t>.п</w:t>
                    </w:r>
                    <w:proofErr w:type="gramEnd"/>
                    <w:r w:rsidRPr="00767E24">
                      <w:rPr>
                        <w:sz w:val="23"/>
                        <w:szCs w:val="23"/>
                      </w:rPr>
                      <w:t>очта</w:t>
                    </w:r>
                    <w:proofErr w:type="spellEnd"/>
                    <w:r w:rsidRPr="00767E24">
                      <w:rPr>
                        <w:sz w:val="23"/>
                        <w:szCs w:val="23"/>
                      </w:rPr>
                      <w:t xml:space="preserve">: </w:t>
                    </w:r>
                    <w:proofErr w:type="spellStart"/>
                    <w:r>
                      <w:rPr>
                        <w:sz w:val="23"/>
                        <w:szCs w:val="23"/>
                        <w:lang w:val="en-US"/>
                      </w:rPr>
                      <w:t>pismo</w:t>
                    </w:r>
                    <w:proofErr w:type="spellEnd"/>
                    <w:r>
                      <w:rPr>
                        <w:sz w:val="23"/>
                        <w:szCs w:val="23"/>
                      </w:rPr>
                      <w:t>_</w:t>
                    </w:r>
                    <w:r>
                      <w:rPr>
                        <w:sz w:val="23"/>
                        <w:szCs w:val="23"/>
                        <w:lang w:val="en-US"/>
                      </w:rPr>
                      <w:t>MVD</w:t>
                    </w:r>
                    <w:r>
                      <w:rPr>
                        <w:sz w:val="23"/>
                        <w:szCs w:val="23"/>
                      </w:rPr>
                      <w:t>@</w:t>
                    </w:r>
                    <w:proofErr w:type="spellStart"/>
                    <w:r>
                      <w:rPr>
                        <w:sz w:val="23"/>
                        <w:szCs w:val="23"/>
                        <w:lang w:val="en-US"/>
                      </w:rPr>
                      <w:t>mia</w:t>
                    </w:r>
                    <w:proofErr w:type="spellEnd"/>
                    <w:r>
                      <w:rPr>
                        <w:sz w:val="23"/>
                        <w:szCs w:val="23"/>
                      </w:rPr>
                      <w:t>.</w:t>
                    </w:r>
                    <w:r>
                      <w:rPr>
                        <w:sz w:val="23"/>
                        <w:szCs w:val="23"/>
                        <w:lang w:val="en-US"/>
                      </w:rPr>
                      <w:t>by</w:t>
                    </w:r>
                  </w:p>
                </w:txbxContent>
              </v:textbox>
            </v:shape>
            <v:shape id="_x0000_s1029" type="#_x0000_t202" style="position:absolute;left:5840;top:359;width:377;height:1082;mso-wrap-style:none" filled="f" stroked="f">
              <v:textbox style="mso-next-textbox:#_x0000_s1029">
                <w:txbxContent>
                  <w:p w:rsidR="008D62A5" w:rsidRDefault="008D62A5" w:rsidP="008B1D9B"/>
                </w:txbxContent>
              </v:textbox>
            </v:shape>
            <v:shape id="_x0000_s1030" type="#_x0000_t202" style="position:absolute;left:1701;top:3419;width:4320;height:1080;mso-position-vertical-relative:page" filled="f" stroked="f">
              <v:textbox style="mso-next-textbox:#_x0000_s1030">
                <w:txbxContent>
                  <w:p w:rsidR="008D62A5" w:rsidRDefault="008D62A5" w:rsidP="008B1D9B">
                    <w:pPr>
                      <w:spacing w:line="360" w:lineRule="auto"/>
                    </w:pPr>
                    <w:r>
                      <w:t>09.04.2020  № 22/Кол-42</w:t>
                    </w:r>
                  </w:p>
                  <w:p w:rsidR="008D62A5" w:rsidRPr="000A1ECA" w:rsidRDefault="008D62A5" w:rsidP="008B1D9B">
                    <w:r w:rsidRPr="001B5D31">
                      <w:rPr>
                        <w:sz w:val="28"/>
                        <w:szCs w:val="28"/>
                      </w:rPr>
                      <w:t>На</w:t>
                    </w:r>
                    <w:r>
                      <w:t xml:space="preserve"> № ___________   </w:t>
                    </w:r>
                    <w:r>
                      <w:rPr>
                        <w:sz w:val="28"/>
                        <w:szCs w:val="28"/>
                      </w:rPr>
                      <w:t>ад</w:t>
                    </w:r>
                    <w:r>
                      <w:t xml:space="preserve"> ____________</w:t>
                    </w:r>
                  </w:p>
                </w:txbxContent>
              </v:textbox>
            </v:shape>
          </v:group>
        </w:pict>
      </w:r>
    </w:p>
    <w:p w:rsidR="008D62A5" w:rsidRDefault="008D62A5" w:rsidP="008B1D9B"/>
    <w:p w:rsidR="008D62A5" w:rsidRDefault="008D62A5" w:rsidP="008B1D9B"/>
    <w:p w:rsidR="008D62A5" w:rsidRDefault="008D62A5" w:rsidP="008B1D9B"/>
    <w:p w:rsidR="008D62A5" w:rsidRDefault="008D62A5" w:rsidP="008B1D9B"/>
    <w:p w:rsidR="008D62A5" w:rsidRDefault="008D62A5" w:rsidP="008B1D9B"/>
    <w:p w:rsidR="008D62A5" w:rsidRDefault="008D62A5" w:rsidP="008B1D9B">
      <w:pPr>
        <w:spacing w:line="360" w:lineRule="auto"/>
      </w:pPr>
    </w:p>
    <w:p w:rsidR="008D62A5" w:rsidRDefault="008D62A5" w:rsidP="008B1D9B"/>
    <w:p w:rsidR="008D62A5" w:rsidRDefault="008D62A5" w:rsidP="008B1D9B">
      <w:pPr>
        <w:pStyle w:val="a3"/>
        <w:ind w:left="4962"/>
      </w:pPr>
    </w:p>
    <w:p w:rsidR="008D62A5" w:rsidRDefault="008D62A5" w:rsidP="008B1D9B">
      <w:pPr>
        <w:pStyle w:val="a3"/>
        <w:ind w:left="4962"/>
      </w:pPr>
    </w:p>
    <w:p w:rsidR="008D62A5" w:rsidRPr="001C3C03" w:rsidRDefault="008D62A5" w:rsidP="001C3C03">
      <w:pPr>
        <w:ind w:left="3828"/>
        <w:rPr>
          <w:sz w:val="30"/>
          <w:szCs w:val="30"/>
        </w:rPr>
      </w:pPr>
      <w:r>
        <w:rPr>
          <w:szCs w:val="30"/>
        </w:rPr>
        <w:tab/>
        <w:t xml:space="preserve">            </w:t>
      </w:r>
    </w:p>
    <w:p w:rsidR="008D62A5" w:rsidRPr="001C3C03" w:rsidRDefault="008D62A5" w:rsidP="001C3C03">
      <w:pPr>
        <w:spacing w:before="120" w:line="280" w:lineRule="exact"/>
        <w:ind w:left="4820"/>
        <w:rPr>
          <w:sz w:val="30"/>
          <w:szCs w:val="30"/>
        </w:rPr>
      </w:pPr>
    </w:p>
    <w:p w:rsidR="008D62A5" w:rsidRPr="001C3C03" w:rsidRDefault="008D62A5" w:rsidP="001C3C03">
      <w:pPr>
        <w:spacing w:line="280" w:lineRule="exact"/>
        <w:ind w:left="4820"/>
        <w:rPr>
          <w:sz w:val="30"/>
          <w:szCs w:val="30"/>
        </w:rPr>
      </w:pPr>
    </w:p>
    <w:p w:rsidR="008D62A5" w:rsidRPr="00F042A3" w:rsidRDefault="008D62A5" w:rsidP="001C3C03">
      <w:pPr>
        <w:spacing w:before="120" w:line="280" w:lineRule="exact"/>
        <w:ind w:left="4820"/>
        <w:rPr>
          <w:sz w:val="30"/>
          <w:szCs w:val="30"/>
        </w:rPr>
      </w:pPr>
    </w:p>
    <w:p w:rsidR="008D62A5" w:rsidRPr="001C3C03" w:rsidRDefault="008D62A5" w:rsidP="001C3C03">
      <w:pPr>
        <w:rPr>
          <w:sz w:val="30"/>
          <w:szCs w:val="30"/>
        </w:rPr>
      </w:pPr>
    </w:p>
    <w:p w:rsidR="008D62A5" w:rsidRPr="00F042A3" w:rsidRDefault="008D62A5" w:rsidP="001C3C03">
      <w:pPr>
        <w:spacing w:line="280" w:lineRule="exact"/>
        <w:ind w:left="4820"/>
        <w:rPr>
          <w:sz w:val="30"/>
          <w:szCs w:val="30"/>
        </w:rPr>
      </w:pPr>
    </w:p>
    <w:p w:rsidR="008D62A5" w:rsidRPr="00F042A3" w:rsidRDefault="008D62A5" w:rsidP="001C3C03">
      <w:pPr>
        <w:spacing w:before="120" w:line="280" w:lineRule="exact"/>
        <w:ind w:left="4820"/>
        <w:rPr>
          <w:sz w:val="30"/>
          <w:szCs w:val="30"/>
        </w:rPr>
      </w:pPr>
    </w:p>
    <w:p w:rsidR="008D62A5" w:rsidRPr="00F042A3" w:rsidRDefault="008D62A5" w:rsidP="001C3C03">
      <w:pPr>
        <w:spacing w:line="280" w:lineRule="exact"/>
        <w:ind w:left="4820"/>
        <w:rPr>
          <w:sz w:val="30"/>
          <w:szCs w:val="30"/>
        </w:rPr>
      </w:pPr>
    </w:p>
    <w:p w:rsidR="008D62A5" w:rsidRPr="001C3C03" w:rsidRDefault="002514B0" w:rsidP="001C3C03">
      <w:pPr>
        <w:spacing w:before="120" w:line="280" w:lineRule="exact"/>
        <w:ind w:left="4820"/>
        <w:rPr>
          <w:sz w:val="30"/>
          <w:szCs w:val="30"/>
        </w:rPr>
      </w:pPr>
      <w:r>
        <w:fldChar w:fldCharType="begin"/>
      </w:r>
      <w:r>
        <w:instrText>HYPERLINK "mailto:ladoga-85@mail.ru"</w:instrText>
      </w:r>
      <w:r>
        <w:fldChar w:fldCharType="separate"/>
      </w:r>
      <w:r>
        <w:fldChar w:fldCharType="end"/>
      </w:r>
    </w:p>
    <w:p w:rsidR="008D62A5" w:rsidRDefault="008D62A5" w:rsidP="001C3C03">
      <w:pPr>
        <w:ind w:left="4112" w:firstLine="708"/>
        <w:rPr>
          <w:sz w:val="30"/>
          <w:szCs w:val="30"/>
        </w:rPr>
      </w:pPr>
      <w:r w:rsidRPr="00F042A3">
        <w:rPr>
          <w:sz w:val="30"/>
          <w:szCs w:val="30"/>
        </w:rPr>
        <w:t>(для уведомления других заявителей</w:t>
      </w:r>
      <w:r>
        <w:rPr>
          <w:sz w:val="30"/>
          <w:szCs w:val="30"/>
        </w:rPr>
        <w:t>)</w:t>
      </w:r>
    </w:p>
    <w:p w:rsidR="008D62A5" w:rsidRDefault="008D62A5" w:rsidP="008B1D9B">
      <w:pPr>
        <w:jc w:val="both"/>
        <w:rPr>
          <w:sz w:val="30"/>
          <w:szCs w:val="30"/>
        </w:rPr>
      </w:pPr>
    </w:p>
    <w:p w:rsidR="008D62A5" w:rsidRDefault="008D62A5" w:rsidP="008B1D9B">
      <w:pPr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 обращения</w:t>
      </w:r>
    </w:p>
    <w:p w:rsidR="008D62A5" w:rsidRPr="002C6117" w:rsidRDefault="008D62A5" w:rsidP="008B1D9B">
      <w:pPr>
        <w:jc w:val="both"/>
        <w:rPr>
          <w:sz w:val="30"/>
          <w:szCs w:val="30"/>
        </w:rPr>
      </w:pPr>
    </w:p>
    <w:p w:rsidR="008D62A5" w:rsidRPr="00AB60F7" w:rsidRDefault="008D62A5" w:rsidP="003168D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Сообщаем, что коллективное обращение в Министерство внутренних дел Республики Беларусь о принятии мер по ликвидации пешеходных переходов в одном уровне на скоростных автомобильных дорогах рассмотрено в рамках компетенции в главном управлении Госавтоинспекции МВД Республики Беларусь (далее – ГУ ГАИ МВД).</w:t>
      </w:r>
    </w:p>
    <w:p w:rsidR="008D62A5" w:rsidRDefault="008D62A5" w:rsidP="002675E4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По существу поднятых в обращении вопросов сообщаем, что в соответствии с Законом Республики Беларусь «О дорожном движении», на Госавтоинспекцию МВД возложены функции контроля за соблюдением законодательства в области дорожного движения, а также координации действий государственных органов и иных организаций, направленных на устранение причин и условий, способствующих нарушению Правил дорожного движения и совершению дорожно-транспортных происшествий.</w:t>
      </w:r>
      <w:proofErr w:type="gramEnd"/>
    </w:p>
    <w:p w:rsidR="008D62A5" w:rsidRPr="00A6209D" w:rsidRDefault="008D62A5" w:rsidP="00EA2806">
      <w:pPr>
        <w:widowControl/>
        <w:ind w:firstLine="708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В свою очередь, разработка и реализация государственных программ развития автомобильных дорог общего пользования, а также мер по обеспечению безопасности дорожного движения на республиканских автомобильных дорогах осуществляется Министерством транспорта и коммуникаций Республики Беларусь (далее – Минтранс).</w:t>
      </w:r>
    </w:p>
    <w:p w:rsidR="008D62A5" w:rsidRPr="00EA2806" w:rsidRDefault="008D62A5" w:rsidP="00EA2806">
      <w:pPr>
        <w:ind w:firstLine="720"/>
        <w:jc w:val="both"/>
        <w:rPr>
          <w:i/>
          <w:sz w:val="30"/>
          <w:szCs w:val="22"/>
        </w:rPr>
      </w:pPr>
      <w:proofErr w:type="spellStart"/>
      <w:r w:rsidRPr="00EA2806">
        <w:rPr>
          <w:i/>
          <w:sz w:val="30"/>
          <w:szCs w:val="22"/>
        </w:rPr>
        <w:t>Справочно</w:t>
      </w:r>
      <w:proofErr w:type="spellEnd"/>
      <w:r w:rsidRPr="00EA2806">
        <w:rPr>
          <w:i/>
          <w:sz w:val="30"/>
          <w:szCs w:val="22"/>
        </w:rPr>
        <w:t xml:space="preserve">: строительство пешеходных переходов в разных уровнях выполняется в рамках реализации Государственной программы по развитию и содержанию автомобильных дорог в Республике Беларусь на </w:t>
      </w:r>
      <w:r w:rsidRPr="00EA2806">
        <w:rPr>
          <w:i/>
          <w:sz w:val="30"/>
          <w:szCs w:val="22"/>
        </w:rPr>
        <w:lastRenderedPageBreak/>
        <w:t>2017-2020 годы, утвержденной постановлением Совета Министров Республики Белар</w:t>
      </w:r>
      <w:r>
        <w:rPr>
          <w:i/>
          <w:sz w:val="30"/>
          <w:szCs w:val="22"/>
        </w:rPr>
        <w:t xml:space="preserve">усь от 18 сентября </w:t>
      </w:r>
      <w:smartTag w:uri="urn:schemas-microsoft-com:office:smarttags" w:element="metricconverter">
        <w:smartTagPr>
          <w:attr w:name="ProductID" w:val="2017 г"/>
        </w:smartTagPr>
        <w:r>
          <w:rPr>
            <w:i/>
            <w:sz w:val="30"/>
            <w:szCs w:val="22"/>
          </w:rPr>
          <w:t>2017 г</w:t>
        </w:r>
      </w:smartTag>
      <w:r>
        <w:rPr>
          <w:i/>
          <w:sz w:val="30"/>
          <w:szCs w:val="22"/>
        </w:rPr>
        <w:t>. №699, с учетом предусмотренного на данные цели финансирования.</w:t>
      </w:r>
    </w:p>
    <w:p w:rsidR="008D62A5" w:rsidRPr="00A6209D" w:rsidRDefault="008D62A5" w:rsidP="0023133F">
      <w:pPr>
        <w:ind w:firstLine="720"/>
        <w:jc w:val="both"/>
        <w:rPr>
          <w:sz w:val="30"/>
          <w:szCs w:val="22"/>
        </w:rPr>
      </w:pPr>
      <w:r>
        <w:rPr>
          <w:sz w:val="30"/>
          <w:szCs w:val="22"/>
        </w:rPr>
        <w:t xml:space="preserve">Госавтоинспекция поддерживает изложенную в обращении позицию о необходимости ликвидации нерегулируемых наземных пешеходных переходов на автомобильных дорогах </w:t>
      </w:r>
      <w:r>
        <w:rPr>
          <w:sz w:val="30"/>
          <w:szCs w:val="22"/>
          <w:lang w:val="en-US"/>
        </w:rPr>
        <w:t>I</w:t>
      </w:r>
      <w:r>
        <w:rPr>
          <w:sz w:val="30"/>
          <w:szCs w:val="22"/>
        </w:rPr>
        <w:t xml:space="preserve"> категории, особенно на участках с повышенным скоростным режимом.</w:t>
      </w:r>
    </w:p>
    <w:p w:rsidR="008D62A5" w:rsidRDefault="008D62A5" w:rsidP="001148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Министерством внутренних дел неоднократно инициировалось рассмотрение в Правительстве и Минтрансе вопросов о реализации мероприятий по повышению безопасности дорожного движения на основных республиканских автомобильных дорогах, в том числе на автодороге Брест (</w:t>
      </w:r>
      <w:proofErr w:type="spellStart"/>
      <w:r>
        <w:rPr>
          <w:sz w:val="30"/>
          <w:szCs w:val="30"/>
        </w:rPr>
        <w:t>Козловичи</w:t>
      </w:r>
      <w:proofErr w:type="spellEnd"/>
      <w:r>
        <w:rPr>
          <w:sz w:val="30"/>
          <w:szCs w:val="30"/>
        </w:rPr>
        <w:t>)</w:t>
      </w:r>
      <w:proofErr w:type="gramStart"/>
      <w:r>
        <w:rPr>
          <w:sz w:val="30"/>
          <w:szCs w:val="30"/>
        </w:rPr>
        <w:t>–М</w:t>
      </w:r>
      <w:proofErr w:type="gramEnd"/>
      <w:r>
        <w:rPr>
          <w:sz w:val="30"/>
          <w:szCs w:val="30"/>
        </w:rPr>
        <w:t>инск–граница Российской Федерации (Редьки) (ликвидация наземных пешеходных переходов, устройство барьерных ограждений на разделительной полосе и прочее).</w:t>
      </w:r>
    </w:p>
    <w:p w:rsidR="008D62A5" w:rsidRDefault="008D62A5" w:rsidP="007F4A99">
      <w:pPr>
        <w:pStyle w:val="a5"/>
        <w:spacing w:after="0"/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В этой связи Минтрансу поручено предусмотреть включение в Государственную программу по развитию и содержанию автомобильных дорог в Республике Беларусь на 2021-</w:t>
      </w:r>
      <w:smartTag w:uri="urn:schemas-microsoft-com:office:smarttags" w:element="metricconverter">
        <w:smartTagPr>
          <w:attr w:name="ProductID" w:val="2025 г"/>
        </w:smartTagPr>
        <w:r>
          <w:rPr>
            <w:sz w:val="30"/>
            <w:szCs w:val="30"/>
          </w:rPr>
          <w:t>2025 г</w:t>
        </w:r>
      </w:smartTag>
      <w:r>
        <w:rPr>
          <w:sz w:val="30"/>
          <w:szCs w:val="30"/>
        </w:rPr>
        <w:t xml:space="preserve">.г. мероприятий, предусматривающих ликвидацию пешеходных переходов в одном уровне. </w:t>
      </w:r>
    </w:p>
    <w:p w:rsidR="008D62A5" w:rsidRPr="002F09EF" w:rsidRDefault="008D62A5" w:rsidP="007F4A99">
      <w:pPr>
        <w:pStyle w:val="a5"/>
        <w:spacing w:after="0"/>
        <w:ind w:left="0" w:firstLine="720"/>
        <w:jc w:val="both"/>
        <w:rPr>
          <w:i/>
          <w:sz w:val="30"/>
          <w:szCs w:val="30"/>
        </w:rPr>
      </w:pPr>
      <w:proofErr w:type="spellStart"/>
      <w:r w:rsidRPr="002F09EF">
        <w:rPr>
          <w:i/>
          <w:sz w:val="30"/>
          <w:szCs w:val="30"/>
        </w:rPr>
        <w:t>Справочно</w:t>
      </w:r>
      <w:proofErr w:type="spellEnd"/>
      <w:r w:rsidRPr="002F09EF">
        <w:rPr>
          <w:i/>
          <w:sz w:val="30"/>
          <w:szCs w:val="30"/>
        </w:rPr>
        <w:t xml:space="preserve">: по имеющейся в МВД информации, в отношении пешеходного перехода на </w:t>
      </w:r>
      <w:smartTag w:uri="urn:schemas-microsoft-com:office:smarttags" w:element="metricconverter">
        <w:smartTagPr>
          <w:attr w:name="ProductID" w:val="297 км"/>
        </w:smartTagPr>
        <w:r w:rsidRPr="002F09EF">
          <w:rPr>
            <w:i/>
            <w:sz w:val="30"/>
            <w:szCs w:val="30"/>
          </w:rPr>
          <w:t>297 км</w:t>
        </w:r>
      </w:smartTag>
      <w:r w:rsidRPr="002F09EF">
        <w:rPr>
          <w:i/>
          <w:sz w:val="30"/>
          <w:szCs w:val="30"/>
        </w:rPr>
        <w:t xml:space="preserve"> автодороги М-1/Е30 (вблизи п. </w:t>
      </w:r>
      <w:proofErr w:type="spellStart"/>
      <w:r w:rsidRPr="002F09EF">
        <w:rPr>
          <w:i/>
          <w:sz w:val="30"/>
          <w:szCs w:val="30"/>
        </w:rPr>
        <w:t>Колосово</w:t>
      </w:r>
      <w:proofErr w:type="spellEnd"/>
      <w:r w:rsidRPr="002F09EF">
        <w:rPr>
          <w:i/>
          <w:sz w:val="30"/>
          <w:szCs w:val="30"/>
        </w:rPr>
        <w:t>) РУП «</w:t>
      </w:r>
      <w:proofErr w:type="spellStart"/>
      <w:r w:rsidRPr="002F09EF">
        <w:rPr>
          <w:i/>
          <w:sz w:val="30"/>
          <w:szCs w:val="30"/>
        </w:rPr>
        <w:t>Минскавтодор-Центр</w:t>
      </w:r>
      <w:proofErr w:type="spellEnd"/>
      <w:r w:rsidRPr="002F09EF">
        <w:rPr>
          <w:i/>
          <w:sz w:val="30"/>
          <w:szCs w:val="30"/>
        </w:rPr>
        <w:t>» разрабатывается обоснование инвестиций по устройству транспортной развязки на данном участке.</w:t>
      </w:r>
    </w:p>
    <w:p w:rsidR="008D62A5" w:rsidRDefault="008D62A5" w:rsidP="001148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 необходимо отметить, что в настоящее время Минтрансом прорабатывается возможность проведения реконструкции автодороги    М-1/Е30 на всем ее протяжении.</w:t>
      </w:r>
    </w:p>
    <w:p w:rsidR="008D62A5" w:rsidRDefault="008D62A5" w:rsidP="001148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Наряду с этим, с учетом анализа аварийности по инициативе Госавтоинспекции ведется работа по обустройству регулируемых пешеходных переходов с пешеходными вызывными устройствами (автодорога М-4 Минск-Могилев, </w:t>
      </w:r>
      <w:smartTag w:uri="urn:schemas-microsoft-com:office:smarttags" w:element="metricconverter">
        <w:smartTagPr>
          <w:attr w:name="ProductID" w:val="46 км"/>
        </w:smartTagPr>
        <w:r>
          <w:rPr>
            <w:sz w:val="30"/>
            <w:szCs w:val="30"/>
          </w:rPr>
          <w:t>46</w:t>
        </w:r>
        <w:r w:rsidRPr="002F09EF">
          <w:rPr>
            <w:sz w:val="30"/>
            <w:szCs w:val="30"/>
          </w:rPr>
          <w:t xml:space="preserve"> </w:t>
        </w:r>
        <w:r>
          <w:rPr>
            <w:sz w:val="30"/>
            <w:szCs w:val="30"/>
          </w:rPr>
          <w:t>км</w:t>
        </w:r>
      </w:smartTag>
      <w:r>
        <w:rPr>
          <w:sz w:val="30"/>
          <w:szCs w:val="30"/>
        </w:rPr>
        <w:t xml:space="preserve">; автодорога М-5 Минск-Гомель, </w:t>
      </w:r>
      <w:smartTag w:uri="urn:schemas-microsoft-com:office:smarttags" w:element="metricconverter">
        <w:smartTagPr>
          <w:attr w:name="ProductID" w:val="28 км"/>
        </w:smartTagPr>
        <w:r>
          <w:rPr>
            <w:sz w:val="30"/>
            <w:szCs w:val="30"/>
          </w:rPr>
          <w:t>28 км</w:t>
        </w:r>
      </w:smartTag>
      <w:r>
        <w:rPr>
          <w:sz w:val="30"/>
          <w:szCs w:val="30"/>
        </w:rPr>
        <w:t xml:space="preserve">; автодорога Р-23 </w:t>
      </w:r>
      <w:proofErr w:type="gramStart"/>
      <w:r>
        <w:rPr>
          <w:sz w:val="30"/>
          <w:szCs w:val="30"/>
        </w:rPr>
        <w:t>Минск-Микашевичи</w:t>
      </w:r>
      <w:proofErr w:type="gramEnd"/>
      <w:r>
        <w:rPr>
          <w:sz w:val="30"/>
          <w:szCs w:val="30"/>
        </w:rPr>
        <w:t xml:space="preserve">, </w:t>
      </w:r>
      <w:smartTag w:uri="urn:schemas-microsoft-com:office:smarttags" w:element="metricconverter">
        <w:smartTagPr>
          <w:attr w:name="ProductID" w:val="13 км"/>
        </w:smartTagPr>
        <w:r>
          <w:rPr>
            <w:sz w:val="30"/>
            <w:szCs w:val="30"/>
          </w:rPr>
          <w:t>13 км</w:t>
        </w:r>
      </w:smartTag>
      <w:r>
        <w:rPr>
          <w:sz w:val="30"/>
          <w:szCs w:val="30"/>
        </w:rPr>
        <w:t xml:space="preserve">, </w:t>
      </w:r>
      <w:smartTag w:uri="urn:schemas-microsoft-com:office:smarttags" w:element="metricconverter">
        <w:smartTagPr>
          <w:attr w:name="ProductID" w:val="81 км"/>
        </w:smartTagPr>
        <w:r>
          <w:rPr>
            <w:sz w:val="30"/>
            <w:szCs w:val="30"/>
          </w:rPr>
          <w:t>81 км</w:t>
        </w:r>
      </w:smartTag>
      <w:r>
        <w:rPr>
          <w:sz w:val="30"/>
          <w:szCs w:val="30"/>
        </w:rPr>
        <w:t>; и другие).</w:t>
      </w:r>
    </w:p>
    <w:p w:rsidR="008D62A5" w:rsidRPr="00777CDD" w:rsidRDefault="008D62A5" w:rsidP="00166558">
      <w:pPr>
        <w:ind w:firstLine="709"/>
        <w:jc w:val="both"/>
        <w:rPr>
          <w:sz w:val="30"/>
          <w:szCs w:val="30"/>
        </w:rPr>
      </w:pPr>
      <w:r w:rsidRPr="00F24EA4">
        <w:rPr>
          <w:sz w:val="30"/>
          <w:szCs w:val="30"/>
        </w:rPr>
        <w:t>В случае несогласия с ответом по результатам рассмотрения</w:t>
      </w:r>
      <w:r w:rsidRPr="00777CDD">
        <w:rPr>
          <w:sz w:val="30"/>
          <w:szCs w:val="30"/>
        </w:rPr>
        <w:t xml:space="preserve"> обращения </w:t>
      </w:r>
      <w:r>
        <w:rPr>
          <w:sz w:val="30"/>
          <w:szCs w:val="30"/>
        </w:rPr>
        <w:t>он может быть обжалован</w:t>
      </w:r>
      <w:r w:rsidRPr="00777CDD">
        <w:rPr>
          <w:sz w:val="30"/>
          <w:szCs w:val="30"/>
        </w:rPr>
        <w:t xml:space="preserve"> в суд</w:t>
      </w:r>
      <w:r>
        <w:rPr>
          <w:sz w:val="30"/>
          <w:szCs w:val="30"/>
        </w:rPr>
        <w:t>е</w:t>
      </w:r>
      <w:r w:rsidRPr="00777CDD">
        <w:rPr>
          <w:sz w:val="30"/>
          <w:szCs w:val="30"/>
        </w:rPr>
        <w:t xml:space="preserve"> в порядке, установленном законодательством. </w:t>
      </w:r>
    </w:p>
    <w:p w:rsidR="008D62A5" w:rsidRDefault="008D62A5" w:rsidP="00291C02">
      <w:pPr>
        <w:spacing w:line="360" w:lineRule="auto"/>
        <w:jc w:val="both"/>
        <w:rPr>
          <w:sz w:val="30"/>
          <w:szCs w:val="30"/>
        </w:rPr>
      </w:pPr>
    </w:p>
    <w:p w:rsidR="008D62A5" w:rsidRDefault="008D62A5" w:rsidP="00166558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Первый заместитель начальника</w:t>
      </w:r>
    </w:p>
    <w:p w:rsidR="008D62A5" w:rsidRDefault="008D62A5" w:rsidP="00291C0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главного управления Госавтоинспекции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В.Н. </w:t>
      </w:r>
      <w:proofErr w:type="gramStart"/>
      <w:r>
        <w:rPr>
          <w:sz w:val="30"/>
          <w:szCs w:val="30"/>
        </w:rPr>
        <w:t>Гаркун</w:t>
      </w:r>
      <w:proofErr w:type="gramEnd"/>
    </w:p>
    <w:p w:rsidR="008D62A5" w:rsidRDefault="008D62A5" w:rsidP="00166558">
      <w:pPr>
        <w:rPr>
          <w:sz w:val="30"/>
          <w:szCs w:val="30"/>
        </w:rPr>
      </w:pPr>
    </w:p>
    <w:p w:rsidR="008D62A5" w:rsidRDefault="008D62A5" w:rsidP="00166558">
      <w:pPr>
        <w:rPr>
          <w:sz w:val="30"/>
          <w:szCs w:val="30"/>
        </w:rPr>
      </w:pPr>
    </w:p>
    <w:p w:rsidR="008D62A5" w:rsidRDefault="008D62A5" w:rsidP="00166558">
      <w:pPr>
        <w:rPr>
          <w:sz w:val="30"/>
          <w:szCs w:val="30"/>
        </w:rPr>
      </w:pPr>
    </w:p>
    <w:p w:rsidR="008D62A5" w:rsidRDefault="008D62A5" w:rsidP="00166558">
      <w:pPr>
        <w:rPr>
          <w:sz w:val="30"/>
          <w:szCs w:val="30"/>
        </w:rPr>
      </w:pPr>
    </w:p>
    <w:p w:rsidR="008D62A5" w:rsidRDefault="008D62A5" w:rsidP="00166558">
      <w:pPr>
        <w:rPr>
          <w:sz w:val="30"/>
          <w:szCs w:val="30"/>
        </w:rPr>
      </w:pPr>
    </w:p>
    <w:p w:rsidR="008D62A5" w:rsidRDefault="008D62A5" w:rsidP="00166558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Хромченко</w:t>
      </w:r>
      <w:proofErr w:type="spellEnd"/>
      <w:r>
        <w:rPr>
          <w:sz w:val="18"/>
          <w:szCs w:val="18"/>
        </w:rPr>
        <w:t xml:space="preserve"> 397 61 76</w:t>
      </w:r>
    </w:p>
    <w:sectPr w:rsidR="008D62A5" w:rsidSect="008B1D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D9B"/>
    <w:rsid w:val="00017BAB"/>
    <w:rsid w:val="00051F69"/>
    <w:rsid w:val="00064BDC"/>
    <w:rsid w:val="00092ACC"/>
    <w:rsid w:val="000A1ECA"/>
    <w:rsid w:val="0011483F"/>
    <w:rsid w:val="00144466"/>
    <w:rsid w:val="00166558"/>
    <w:rsid w:val="001B5D31"/>
    <w:rsid w:val="001C3C03"/>
    <w:rsid w:val="0023133F"/>
    <w:rsid w:val="002514B0"/>
    <w:rsid w:val="002675E4"/>
    <w:rsid w:val="00273C70"/>
    <w:rsid w:val="00291C02"/>
    <w:rsid w:val="002B0CA2"/>
    <w:rsid w:val="002C6117"/>
    <w:rsid w:val="002F09EF"/>
    <w:rsid w:val="003168DF"/>
    <w:rsid w:val="00352EC2"/>
    <w:rsid w:val="003901A3"/>
    <w:rsid w:val="003976C0"/>
    <w:rsid w:val="003B2E53"/>
    <w:rsid w:val="00485D30"/>
    <w:rsid w:val="005B57AA"/>
    <w:rsid w:val="006E4937"/>
    <w:rsid w:val="00745D0D"/>
    <w:rsid w:val="00767E24"/>
    <w:rsid w:val="00777A49"/>
    <w:rsid w:val="00777CDD"/>
    <w:rsid w:val="007A0414"/>
    <w:rsid w:val="007A69DB"/>
    <w:rsid w:val="007B7714"/>
    <w:rsid w:val="007F4A99"/>
    <w:rsid w:val="00827C0A"/>
    <w:rsid w:val="008332F7"/>
    <w:rsid w:val="008602D6"/>
    <w:rsid w:val="008734CF"/>
    <w:rsid w:val="008B1D9B"/>
    <w:rsid w:val="008D62A5"/>
    <w:rsid w:val="0091188F"/>
    <w:rsid w:val="0092587B"/>
    <w:rsid w:val="009D010B"/>
    <w:rsid w:val="009E18EB"/>
    <w:rsid w:val="009E3D6C"/>
    <w:rsid w:val="00A05F8F"/>
    <w:rsid w:val="00A07895"/>
    <w:rsid w:val="00A6209D"/>
    <w:rsid w:val="00A6255D"/>
    <w:rsid w:val="00AB60F7"/>
    <w:rsid w:val="00AC5082"/>
    <w:rsid w:val="00B06F1D"/>
    <w:rsid w:val="00B34197"/>
    <w:rsid w:val="00B402AA"/>
    <w:rsid w:val="00BA7DDE"/>
    <w:rsid w:val="00C4622F"/>
    <w:rsid w:val="00CD64CD"/>
    <w:rsid w:val="00D22193"/>
    <w:rsid w:val="00D53DE5"/>
    <w:rsid w:val="00D91D4B"/>
    <w:rsid w:val="00EA2806"/>
    <w:rsid w:val="00EC59C2"/>
    <w:rsid w:val="00F042A3"/>
    <w:rsid w:val="00F102BE"/>
    <w:rsid w:val="00F24EA4"/>
    <w:rsid w:val="00F66C5F"/>
    <w:rsid w:val="00F93CD7"/>
    <w:rsid w:val="00FA66E7"/>
    <w:rsid w:val="00FE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uiPriority w:val="99"/>
    <w:rsid w:val="008B1D9B"/>
    <w:pPr>
      <w:widowControl/>
      <w:autoSpaceDE/>
      <w:autoSpaceDN/>
      <w:adjustRightInd/>
      <w:spacing w:line="280" w:lineRule="exact"/>
      <w:ind w:left="5103"/>
    </w:pPr>
    <w:rPr>
      <w:sz w:val="30"/>
    </w:rPr>
  </w:style>
  <w:style w:type="character" w:styleId="a4">
    <w:name w:val="Hyperlink"/>
    <w:basedOn w:val="a0"/>
    <w:uiPriority w:val="99"/>
    <w:rsid w:val="008B1D9B"/>
    <w:rPr>
      <w:rFonts w:cs="Times New Roman"/>
      <w:color w:val="0000FF"/>
      <w:u w:val="single"/>
    </w:rPr>
  </w:style>
  <w:style w:type="character" w:customStyle="1" w:styleId="10">
    <w:name w:val="Основной текст (10)_"/>
    <w:link w:val="100"/>
    <w:uiPriority w:val="99"/>
    <w:locked/>
    <w:rsid w:val="00AB60F7"/>
    <w:rPr>
      <w:rFonts w:ascii="Bookman Old Style" w:hAnsi="Bookman Old Style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AB60F7"/>
    <w:pPr>
      <w:shd w:val="clear" w:color="auto" w:fill="FFFFFF"/>
      <w:autoSpaceDE/>
      <w:autoSpaceDN/>
      <w:adjustRightInd/>
      <w:spacing w:before="300" w:after="480" w:line="281" w:lineRule="exact"/>
    </w:pPr>
    <w:rPr>
      <w:rFonts w:ascii="Bookman Old Style" w:eastAsia="Calibri" w:hAnsi="Bookman Old Style"/>
    </w:rPr>
  </w:style>
  <w:style w:type="paragraph" w:styleId="a5">
    <w:name w:val="Body Text Indent"/>
    <w:basedOn w:val="a"/>
    <w:link w:val="a6"/>
    <w:uiPriority w:val="99"/>
    <w:rsid w:val="0011483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1483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400</Words>
  <Characters>3043</Characters>
  <Application>Microsoft Office Word</Application>
  <DocSecurity>0</DocSecurity>
  <Lines>25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Nekrasova</dc:creator>
  <cp:keywords/>
  <dc:description/>
  <cp:lastModifiedBy>1767517@gmail.com</cp:lastModifiedBy>
  <cp:revision>6</cp:revision>
  <cp:lastPrinted>2020-04-07T14:37:00Z</cp:lastPrinted>
  <dcterms:created xsi:type="dcterms:W3CDTF">2020-04-07T10:16:00Z</dcterms:created>
  <dcterms:modified xsi:type="dcterms:W3CDTF">2020-04-17T19:15:00Z</dcterms:modified>
</cp:coreProperties>
</file>