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2" w:rsidRPr="00DD666B" w:rsidRDefault="00A56580" w:rsidP="0096362E">
      <w:pPr>
        <w:spacing w:before="120" w:after="0" w:line="240" w:lineRule="auto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19</w:t>
      </w:r>
      <w:r w:rsidR="00D31D93">
        <w:rPr>
          <w:sz w:val="30"/>
          <w:szCs w:val="30"/>
          <w:u w:val="single"/>
        </w:rPr>
        <w:t>.05</w:t>
      </w:r>
      <w:r w:rsidR="0096362E" w:rsidRPr="00DD666B">
        <w:rPr>
          <w:sz w:val="30"/>
          <w:szCs w:val="30"/>
          <w:u w:val="single"/>
        </w:rPr>
        <w:t>.20</w:t>
      </w:r>
      <w:r w:rsidR="00114133">
        <w:rPr>
          <w:sz w:val="30"/>
          <w:szCs w:val="30"/>
          <w:u w:val="single"/>
        </w:rPr>
        <w:t>20</w:t>
      </w:r>
      <w:r w:rsidR="0096362E" w:rsidRPr="00DD666B">
        <w:rPr>
          <w:sz w:val="16"/>
          <w:szCs w:val="16"/>
          <w:u w:val="single"/>
        </w:rPr>
        <w:t xml:space="preserve">                </w:t>
      </w:r>
      <w:r w:rsidR="0096362E" w:rsidRPr="00DD666B">
        <w:rPr>
          <w:sz w:val="16"/>
          <w:szCs w:val="16"/>
        </w:rPr>
        <w:t xml:space="preserve">   </w:t>
      </w:r>
      <w:r w:rsidR="00DD666B" w:rsidRPr="00DD666B">
        <w:rPr>
          <w:sz w:val="32"/>
          <w:szCs w:val="32"/>
        </w:rPr>
        <w:t>№</w:t>
      </w:r>
      <w:r w:rsidR="0096362E" w:rsidRPr="00DD666B">
        <w:rPr>
          <w:sz w:val="32"/>
          <w:szCs w:val="32"/>
        </w:rPr>
        <w:t xml:space="preserve"> </w:t>
      </w:r>
      <w:r w:rsidR="0096362E" w:rsidRPr="00DD666B">
        <w:rPr>
          <w:sz w:val="16"/>
          <w:szCs w:val="16"/>
          <w:u w:val="single"/>
        </w:rPr>
        <w:t xml:space="preserve">    </w:t>
      </w:r>
      <w:r w:rsidR="00DD666B">
        <w:rPr>
          <w:sz w:val="30"/>
          <w:szCs w:val="30"/>
          <w:u w:val="single"/>
        </w:rPr>
        <w:t>21-04</w:t>
      </w:r>
      <w:r w:rsidR="00DD666B" w:rsidRPr="00DD666B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</w:rPr>
        <w:t>125</w:t>
      </w:r>
      <w:r w:rsidR="00DD666B" w:rsidRPr="00DD666B">
        <w:rPr>
          <w:sz w:val="30"/>
          <w:szCs w:val="30"/>
          <w:u w:val="single"/>
        </w:rPr>
        <w:t xml:space="preserve">  </w:t>
      </w:r>
    </w:p>
    <w:tbl>
      <w:tblPr>
        <w:tblW w:w="9889" w:type="dxa"/>
        <w:tblLook w:val="01E0"/>
      </w:tblPr>
      <w:tblGrid>
        <w:gridCol w:w="5353"/>
        <w:gridCol w:w="4536"/>
      </w:tblGrid>
      <w:tr w:rsidR="00685E62" w:rsidTr="00185F87">
        <w:trPr>
          <w:trHeight w:val="889"/>
        </w:trPr>
        <w:tc>
          <w:tcPr>
            <w:tcW w:w="5353" w:type="dxa"/>
          </w:tcPr>
          <w:p w:rsidR="00685E62" w:rsidRDefault="00685E62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</w:tc>
        <w:tc>
          <w:tcPr>
            <w:tcW w:w="4536" w:type="dxa"/>
          </w:tcPr>
          <w:p w:rsidR="00EC4540" w:rsidRPr="00185F87" w:rsidRDefault="00EC4540" w:rsidP="00185F87">
            <w:pPr>
              <w:spacing w:after="0" w:line="280" w:lineRule="exact"/>
              <w:ind w:firstLine="0"/>
              <w:rPr>
                <w:sz w:val="30"/>
                <w:szCs w:val="30"/>
              </w:rPr>
            </w:pPr>
          </w:p>
          <w:p w:rsidR="0071363B" w:rsidRDefault="0071363B" w:rsidP="00893FC4">
            <w:pPr>
              <w:spacing w:after="0" w:line="240" w:lineRule="auto"/>
              <w:ind w:firstLine="0"/>
            </w:pPr>
          </w:p>
          <w:p w:rsidR="0096362E" w:rsidRPr="00C279FA" w:rsidRDefault="0096362E" w:rsidP="00893FC4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685E62" w:rsidRPr="00927997" w:rsidRDefault="0096362E" w:rsidP="00B932EA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proofErr w:type="spellStart"/>
            <w:r w:rsidRPr="00A70283">
              <w:rPr>
                <w:sz w:val="28"/>
                <w:szCs w:val="28"/>
              </w:rPr>
              <w:t>e-mail</w:t>
            </w:r>
            <w:proofErr w:type="spellEnd"/>
            <w:r w:rsidRPr="00C279FA">
              <w:rPr>
                <w:sz w:val="30"/>
                <w:szCs w:val="30"/>
              </w:rPr>
              <w:t>:</w:t>
            </w:r>
            <w:bookmarkStart w:id="0" w:name="_GoBack"/>
          </w:p>
          <w:bookmarkEnd w:id="0"/>
          <w:p w:rsidR="00C34C1B" w:rsidRPr="00C34C1B" w:rsidRDefault="00C34C1B" w:rsidP="00B932EA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927997" w:rsidRDefault="00927997" w:rsidP="00927997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B932EA" w:rsidRDefault="00D31D93" w:rsidP="00A6274D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r w:rsidRPr="00A6274D">
              <w:rPr>
                <w:sz w:val="30"/>
                <w:szCs w:val="30"/>
              </w:rPr>
              <w:t xml:space="preserve"> </w:t>
            </w:r>
            <w:r w:rsidR="00A6274D" w:rsidRPr="00A6274D">
              <w:rPr>
                <w:sz w:val="30"/>
                <w:szCs w:val="30"/>
              </w:rPr>
              <w:t>(для информирования других заявителей)</w:t>
            </w:r>
          </w:p>
          <w:p w:rsidR="00A6274D" w:rsidRPr="00B932EA" w:rsidRDefault="00A6274D" w:rsidP="00A6274D">
            <w:pPr>
              <w:spacing w:after="0" w:line="240" w:lineRule="auto"/>
              <w:ind w:firstLine="0"/>
            </w:pPr>
          </w:p>
        </w:tc>
      </w:tr>
    </w:tbl>
    <w:p w:rsidR="00B932EA" w:rsidRPr="00B932EA" w:rsidRDefault="00B932EA" w:rsidP="002621AE">
      <w:pPr>
        <w:spacing w:after="0"/>
        <w:ind w:firstLine="0"/>
        <w:jc w:val="center"/>
        <w:rPr>
          <w:sz w:val="30"/>
          <w:szCs w:val="30"/>
        </w:rPr>
      </w:pPr>
    </w:p>
    <w:p w:rsidR="00B932EA" w:rsidRPr="00B932EA" w:rsidRDefault="00B932EA" w:rsidP="00B932EA">
      <w:pPr>
        <w:spacing w:after="0"/>
        <w:jc w:val="center"/>
        <w:rPr>
          <w:sz w:val="30"/>
          <w:szCs w:val="30"/>
        </w:rPr>
      </w:pPr>
    </w:p>
    <w:p w:rsidR="00EB0280" w:rsidRPr="002621AE" w:rsidRDefault="002621AE" w:rsidP="002621AE">
      <w:pPr>
        <w:spacing w:after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К</w:t>
      </w:r>
      <w:r w:rsidR="00A6274D" w:rsidRPr="002621AE">
        <w:rPr>
          <w:sz w:val="30"/>
          <w:szCs w:val="30"/>
        </w:rPr>
        <w:t>оллективное</w:t>
      </w:r>
      <w:r w:rsidR="00A50940" w:rsidRPr="002621AE">
        <w:rPr>
          <w:sz w:val="30"/>
          <w:szCs w:val="30"/>
        </w:rPr>
        <w:t xml:space="preserve"> электронное обращение </w:t>
      </w:r>
      <w:proofErr w:type="gramStart"/>
      <w:r w:rsidR="00E662F6" w:rsidRPr="002621AE">
        <w:rPr>
          <w:sz w:val="30"/>
          <w:szCs w:val="30"/>
        </w:rPr>
        <w:t xml:space="preserve">в Палату представителей Национального собрания Республики Беларусь </w:t>
      </w:r>
      <w:r w:rsidR="008C556F" w:rsidRPr="002621AE">
        <w:rPr>
          <w:sz w:val="30"/>
          <w:szCs w:val="30"/>
        </w:rPr>
        <w:t xml:space="preserve">по </w:t>
      </w:r>
      <w:r w:rsidRPr="002621AE">
        <w:rPr>
          <w:sz w:val="30"/>
          <w:szCs w:val="30"/>
        </w:rPr>
        <w:t xml:space="preserve">вопросу </w:t>
      </w:r>
      <w:r w:rsidR="00C34604">
        <w:rPr>
          <w:sz w:val="30"/>
          <w:szCs w:val="30"/>
        </w:rPr>
        <w:t>разглашения</w:t>
      </w:r>
      <w:r w:rsidR="00D31D93">
        <w:rPr>
          <w:sz w:val="30"/>
          <w:szCs w:val="30"/>
        </w:rPr>
        <w:t xml:space="preserve"> переписки </w:t>
      </w:r>
      <w:r w:rsidR="00EB0280" w:rsidRPr="002621AE">
        <w:rPr>
          <w:sz w:val="30"/>
          <w:szCs w:val="30"/>
        </w:rPr>
        <w:t xml:space="preserve">в соответствии с компетенцией рассмотрено </w:t>
      </w:r>
      <w:r w:rsidR="00D31D93">
        <w:rPr>
          <w:sz w:val="30"/>
          <w:szCs w:val="30"/>
        </w:rPr>
        <w:t>П</w:t>
      </w:r>
      <w:r w:rsidR="00EB0280" w:rsidRPr="002621AE">
        <w:rPr>
          <w:sz w:val="30"/>
          <w:szCs w:val="30"/>
        </w:rPr>
        <w:t>остоянн</w:t>
      </w:r>
      <w:r w:rsidR="00D31D93">
        <w:rPr>
          <w:sz w:val="30"/>
          <w:szCs w:val="30"/>
        </w:rPr>
        <w:t>ой</w:t>
      </w:r>
      <w:r w:rsidR="00EB0280" w:rsidRPr="002621AE">
        <w:rPr>
          <w:sz w:val="30"/>
          <w:szCs w:val="30"/>
        </w:rPr>
        <w:t xml:space="preserve"> комисси</w:t>
      </w:r>
      <w:r w:rsidR="00D31D93">
        <w:rPr>
          <w:sz w:val="30"/>
          <w:szCs w:val="30"/>
        </w:rPr>
        <w:t>ей</w:t>
      </w:r>
      <w:r w:rsidR="00EB0280" w:rsidRPr="002621AE">
        <w:rPr>
          <w:sz w:val="30"/>
          <w:szCs w:val="30"/>
        </w:rPr>
        <w:t xml:space="preserve"> по правам</w:t>
      </w:r>
      <w:proofErr w:type="gramEnd"/>
      <w:r w:rsidR="00EB0280" w:rsidRPr="002621AE">
        <w:rPr>
          <w:sz w:val="30"/>
          <w:szCs w:val="30"/>
        </w:rPr>
        <w:t xml:space="preserve"> человека, национальным отношениям и средствам массовой информации</w:t>
      </w:r>
      <w:r w:rsidR="00D31D93">
        <w:rPr>
          <w:sz w:val="30"/>
          <w:szCs w:val="30"/>
        </w:rPr>
        <w:t>.</w:t>
      </w:r>
      <w:r w:rsidRPr="002621AE">
        <w:rPr>
          <w:sz w:val="30"/>
          <w:szCs w:val="30"/>
        </w:rPr>
        <w:t xml:space="preserve"> </w:t>
      </w:r>
      <w:r w:rsidR="00EB0280" w:rsidRPr="002621AE">
        <w:rPr>
          <w:sz w:val="30"/>
          <w:szCs w:val="30"/>
        </w:rPr>
        <w:t>Сообщаем следующее.</w:t>
      </w:r>
    </w:p>
    <w:p w:rsidR="00416AF2" w:rsidRDefault="00416AF2" w:rsidP="00E17A28">
      <w:pPr>
        <w:pStyle w:val="ConsPlusNormal"/>
        <w:ind w:firstLine="540"/>
        <w:jc w:val="both"/>
      </w:pPr>
      <w:bookmarkStart w:id="1" w:name="P0"/>
      <w:bookmarkEnd w:id="1"/>
      <w:r>
        <w:t>В соответствии со статьей 28 Конституции Республики Беларусь каждый имеет право на защиту от незаконного вмешательства в его личную жизнь, в том числе от посягательства на тайну его корреспонденции, телефонных и иных сообщений, на его честь и достоинство. Данная конституционная норма нашла свое развитие в следующих положениях законодательных актов.</w:t>
      </w:r>
    </w:p>
    <w:p w:rsidR="00E17A28" w:rsidRDefault="00416AF2" w:rsidP="00E17A28">
      <w:pPr>
        <w:pStyle w:val="ConsPlusNormal"/>
        <w:ind w:firstLine="540"/>
        <w:jc w:val="both"/>
      </w:pPr>
      <w:proofErr w:type="gramStart"/>
      <w:r>
        <w:t xml:space="preserve">Согласно статье 5 </w:t>
      </w:r>
      <w:r w:rsidRPr="00416AF2">
        <w:t>Закон</w:t>
      </w:r>
      <w:r>
        <w:t>а</w:t>
      </w:r>
      <w:r w:rsidRPr="00416AF2">
        <w:t xml:space="preserve"> Республики Беларусь </w:t>
      </w:r>
      <w:r>
        <w:t>«</w:t>
      </w:r>
      <w:r w:rsidRPr="00416AF2">
        <w:t>Об обращ</w:t>
      </w:r>
      <w:r>
        <w:t>ениях граждан и юридических лиц» д</w:t>
      </w:r>
      <w:r w:rsidR="00E17A28">
        <w:t>олжностные лица и иные работники организаций, индивидуальные предприниматели и их работники не имеют права разглашать сведения о личной жизни граждан без их согласия, а также сведения, составляющие государственные секреты, коммерческую и (или) иную охраняемую законом тайну, ставшие им известными в связи с рассмотрением обращений.</w:t>
      </w:r>
      <w:proofErr w:type="gramEnd"/>
    </w:p>
    <w:p w:rsidR="00E17A28" w:rsidRDefault="00416AF2" w:rsidP="00416AF2">
      <w:pPr>
        <w:pStyle w:val="ConsPlusNormal"/>
        <w:jc w:val="both"/>
      </w:pPr>
      <w:r>
        <w:tab/>
      </w:r>
      <w:proofErr w:type="gramStart"/>
      <w:r>
        <w:t xml:space="preserve">В соответствии со статьей 18 </w:t>
      </w:r>
      <w:r w:rsidRPr="00416AF2">
        <w:t>Закон</w:t>
      </w:r>
      <w:r>
        <w:t>а</w:t>
      </w:r>
      <w:r w:rsidRPr="00416AF2">
        <w:t xml:space="preserve"> Республики Беларусь от </w:t>
      </w:r>
      <w:r>
        <w:t>«</w:t>
      </w:r>
      <w:r w:rsidRPr="00416AF2">
        <w:t>Об информации, информатизации и защите информации</w:t>
      </w:r>
      <w:r>
        <w:t>» н</w:t>
      </w:r>
      <w:r w:rsidR="00E17A28">
        <w:t xml:space="preserve">икто не вправе требовать от физического лица предоставления информации о его частной жизни и персональных данных, включая сведения, составляющие личную и семейную тайну, тайну телефонных переговоров, почтовых и иных сообщений, касающиеся состояния его </w:t>
      </w:r>
      <w:r w:rsidR="00E17A28">
        <w:lastRenderedPageBreak/>
        <w:t>здоровья, либо получать такую информацию иным образом помимо воли данного физического лица</w:t>
      </w:r>
      <w:proofErr w:type="gramEnd"/>
      <w:r w:rsidR="00E17A28">
        <w:t>, кроме случаев, установленных законодательными актами Республики Беларусь.</w:t>
      </w:r>
    </w:p>
    <w:p w:rsidR="00416AF2" w:rsidRDefault="00416AF2" w:rsidP="00416AF2">
      <w:pPr>
        <w:spacing w:after="1" w:line="300" w:lineRule="atLeast"/>
        <w:ind w:firstLine="540"/>
      </w:pPr>
      <w:proofErr w:type="gramStart"/>
      <w:r>
        <w:rPr>
          <w:sz w:val="30"/>
        </w:rPr>
        <w:t>С</w:t>
      </w:r>
      <w:hyperlink r:id="rId8" w:history="1">
        <w:r w:rsidRPr="00416AF2">
          <w:rPr>
            <w:sz w:val="30"/>
          </w:rPr>
          <w:t>татья</w:t>
        </w:r>
        <w:proofErr w:type="gramEnd"/>
        <w:r w:rsidRPr="00416AF2">
          <w:rPr>
            <w:sz w:val="30"/>
          </w:rPr>
          <w:t xml:space="preserve"> 22.13</w:t>
        </w:r>
      </w:hyperlink>
      <w:r w:rsidR="00E17A28">
        <w:rPr>
          <w:sz w:val="30"/>
        </w:rPr>
        <w:t xml:space="preserve"> </w:t>
      </w:r>
      <w:hyperlink r:id="rId9" w:history="1">
        <w:r w:rsidR="00E17A28" w:rsidRPr="00C34604">
          <w:rPr>
            <w:sz w:val="30"/>
          </w:rPr>
          <w:t>Кодекс</w:t>
        </w:r>
      </w:hyperlink>
      <w:r w:rsidRPr="00C34604">
        <w:rPr>
          <w:sz w:val="30"/>
        </w:rPr>
        <w:t>а</w:t>
      </w:r>
      <w:r w:rsidR="00E17A28">
        <w:rPr>
          <w:sz w:val="30"/>
        </w:rPr>
        <w:t xml:space="preserve"> Республики Беларусь об административных правонарушениях предусматривает ответственность за умышленное разглашение коммерческой или иной охраняемой законом тайны без согласия ее владельца лицом, которому такая коммерческая или иная тайна известна в связи с его профессиональной или служебной деятельностью, если это деяние не влечет уголовной ответственности.</w:t>
      </w:r>
    </w:p>
    <w:p w:rsidR="00E17A28" w:rsidRPr="00C34604" w:rsidRDefault="00E17A28" w:rsidP="00416AF2">
      <w:pPr>
        <w:spacing w:after="1" w:line="300" w:lineRule="atLeast"/>
        <w:ind w:firstLine="540"/>
        <w:rPr>
          <w:sz w:val="30"/>
        </w:rPr>
      </w:pPr>
      <w:proofErr w:type="gramStart"/>
      <w:r>
        <w:rPr>
          <w:sz w:val="30"/>
        </w:rPr>
        <w:t>Уголовный кодекс Республики Беларусь</w:t>
      </w:r>
      <w:r w:rsidR="00416AF2">
        <w:rPr>
          <w:sz w:val="30"/>
        </w:rPr>
        <w:t xml:space="preserve"> (далее – УК)</w:t>
      </w:r>
      <w:r>
        <w:rPr>
          <w:sz w:val="30"/>
        </w:rPr>
        <w:t xml:space="preserve"> в </w:t>
      </w:r>
      <w:hyperlink r:id="rId10" w:history="1">
        <w:r w:rsidRPr="00C34604">
          <w:rPr>
            <w:sz w:val="30"/>
          </w:rPr>
          <w:t>статье 179</w:t>
        </w:r>
      </w:hyperlink>
      <w:r>
        <w:rPr>
          <w:sz w:val="30"/>
        </w:rPr>
        <w:t xml:space="preserve"> предусматривает ответственность за незаконные собирание либо распространение сведений о частной жизни, составляющих личную или семейную тайну другого лица, без его согласия, повлекшие причинение вреда правам, свободам и законным интересам потерпевшего.</w:t>
      </w:r>
      <w:proofErr w:type="gramEnd"/>
      <w:r>
        <w:rPr>
          <w:sz w:val="30"/>
        </w:rPr>
        <w:t xml:space="preserve"> Кроме того, </w:t>
      </w:r>
      <w:hyperlink r:id="rId11" w:history="1">
        <w:r w:rsidRPr="00C34604">
          <w:rPr>
            <w:sz w:val="30"/>
          </w:rPr>
          <w:t>УК</w:t>
        </w:r>
      </w:hyperlink>
      <w:r>
        <w:rPr>
          <w:sz w:val="30"/>
        </w:rPr>
        <w:t xml:space="preserve"> содержит целый ряд норм об ответственности за разглашение конкретных тайн (разглашение тайны усыновления (удочерения) </w:t>
      </w:r>
      <w:r w:rsidR="00416AF2">
        <w:rPr>
          <w:sz w:val="30"/>
        </w:rPr>
        <w:t>–</w:t>
      </w:r>
      <w:r>
        <w:rPr>
          <w:sz w:val="30"/>
        </w:rPr>
        <w:t xml:space="preserve"> </w:t>
      </w:r>
      <w:hyperlink r:id="rId12" w:history="1">
        <w:r w:rsidR="00C34604">
          <w:rPr>
            <w:sz w:val="30"/>
          </w:rPr>
          <w:t>статья</w:t>
        </w:r>
        <w:r w:rsidR="00416AF2" w:rsidRPr="00C34604">
          <w:rPr>
            <w:sz w:val="30"/>
          </w:rPr>
          <w:t xml:space="preserve"> </w:t>
        </w:r>
        <w:r w:rsidRPr="00C34604">
          <w:rPr>
            <w:sz w:val="30"/>
          </w:rPr>
          <w:t xml:space="preserve"> 177</w:t>
        </w:r>
      </w:hyperlink>
      <w:r>
        <w:rPr>
          <w:sz w:val="30"/>
        </w:rPr>
        <w:t xml:space="preserve"> УК, разглашение врачебной тайны </w:t>
      </w:r>
      <w:r w:rsidR="00416AF2">
        <w:rPr>
          <w:sz w:val="30"/>
        </w:rPr>
        <w:t>–</w:t>
      </w:r>
      <w:r>
        <w:rPr>
          <w:sz w:val="30"/>
        </w:rPr>
        <w:t xml:space="preserve"> </w:t>
      </w:r>
      <w:hyperlink r:id="rId13" w:history="1">
        <w:r w:rsidRPr="00C34604">
          <w:rPr>
            <w:sz w:val="30"/>
          </w:rPr>
          <w:t>ст</w:t>
        </w:r>
        <w:r w:rsidR="00C34604">
          <w:rPr>
            <w:sz w:val="30"/>
          </w:rPr>
          <w:t>атья</w:t>
        </w:r>
        <w:r w:rsidRPr="00C34604">
          <w:rPr>
            <w:sz w:val="30"/>
          </w:rPr>
          <w:t xml:space="preserve"> 178</w:t>
        </w:r>
      </w:hyperlink>
      <w:r>
        <w:rPr>
          <w:sz w:val="30"/>
        </w:rPr>
        <w:t xml:space="preserve"> УК</w:t>
      </w:r>
      <w:r w:rsidR="00416AF2">
        <w:rPr>
          <w:sz w:val="30"/>
        </w:rPr>
        <w:t xml:space="preserve">, нарушение тайны переписки, телефонных переговоров, телеграфных или иных </w:t>
      </w:r>
      <w:r w:rsidR="00C34604">
        <w:rPr>
          <w:sz w:val="30"/>
        </w:rPr>
        <w:t xml:space="preserve">          </w:t>
      </w:r>
      <w:r w:rsidR="00416AF2">
        <w:rPr>
          <w:sz w:val="30"/>
        </w:rPr>
        <w:t>сообщений – статья 203 УК</w:t>
      </w:r>
      <w:r>
        <w:rPr>
          <w:sz w:val="30"/>
        </w:rPr>
        <w:t>).</w:t>
      </w:r>
    </w:p>
    <w:p w:rsidR="00C34604" w:rsidRDefault="00C34604" w:rsidP="002621AE">
      <w:pPr>
        <w:pStyle w:val="newncpi"/>
        <w:rPr>
          <w:sz w:val="30"/>
        </w:rPr>
      </w:pPr>
      <w:r>
        <w:rPr>
          <w:sz w:val="30"/>
          <w:szCs w:val="30"/>
        </w:rPr>
        <w:t xml:space="preserve">В связи с этим полагаем, что действующее законодательство в полной мере регулирует вопросы </w:t>
      </w:r>
      <w:r>
        <w:rPr>
          <w:sz w:val="30"/>
        </w:rPr>
        <w:t>защиты от незаконного вмешательства в личную жизнь. Внесение изменений не требуется.</w:t>
      </w:r>
    </w:p>
    <w:p w:rsidR="00E662F6" w:rsidRPr="002621AE" w:rsidRDefault="00757D89" w:rsidP="002621AE">
      <w:pPr>
        <w:pStyle w:val="newncpi"/>
        <w:rPr>
          <w:sz w:val="30"/>
          <w:szCs w:val="30"/>
        </w:rPr>
      </w:pPr>
      <w:r w:rsidRPr="002621AE">
        <w:rPr>
          <w:sz w:val="30"/>
          <w:szCs w:val="30"/>
        </w:rPr>
        <w:t xml:space="preserve">В соответствии со статьей 20 Закона </w:t>
      </w:r>
      <w:r w:rsidRPr="002621AE">
        <w:rPr>
          <w:rStyle w:val="FontStyle11"/>
          <w:sz w:val="30"/>
          <w:szCs w:val="30"/>
        </w:rPr>
        <w:t xml:space="preserve">Республики Беларусь </w:t>
      </w:r>
      <w:r w:rsidRPr="002621AE">
        <w:rPr>
          <w:sz w:val="30"/>
          <w:szCs w:val="30"/>
        </w:rPr>
        <w:t>«Об обращениях граждан и юридических лиц» этот</w:t>
      </w:r>
      <w:r w:rsidR="00E662F6" w:rsidRPr="002621AE">
        <w:rPr>
          <w:sz w:val="30"/>
          <w:szCs w:val="30"/>
        </w:rPr>
        <w:t xml:space="preserve"> ответ может быть обжалован в </w:t>
      </w:r>
      <w:r w:rsidRPr="002621AE">
        <w:rPr>
          <w:sz w:val="30"/>
          <w:szCs w:val="30"/>
        </w:rPr>
        <w:t>суд</w:t>
      </w:r>
      <w:r w:rsidR="00E662F6" w:rsidRPr="002621AE">
        <w:rPr>
          <w:sz w:val="30"/>
          <w:szCs w:val="30"/>
        </w:rPr>
        <w:t>.</w:t>
      </w:r>
    </w:p>
    <w:p w:rsidR="00947DB9" w:rsidRPr="002621AE" w:rsidRDefault="00947DB9" w:rsidP="002621AE">
      <w:pPr>
        <w:pStyle w:val="newncpi"/>
        <w:rPr>
          <w:sz w:val="30"/>
          <w:szCs w:val="30"/>
        </w:rPr>
      </w:pPr>
      <w:r w:rsidRPr="002621AE">
        <w:rPr>
          <w:sz w:val="30"/>
          <w:szCs w:val="30"/>
        </w:rPr>
        <w:t xml:space="preserve">О настоящем ответе просьба информировать других заявителей.  </w:t>
      </w:r>
    </w:p>
    <w:p w:rsidR="00A82F6F" w:rsidRPr="00FF721A" w:rsidRDefault="00A82F6F" w:rsidP="00B932EA">
      <w:pPr>
        <w:spacing w:after="0" w:line="240" w:lineRule="auto"/>
        <w:ind w:firstLine="567"/>
        <w:rPr>
          <w:sz w:val="30"/>
          <w:szCs w:val="30"/>
        </w:rPr>
      </w:pPr>
    </w:p>
    <w:p w:rsidR="008C556F" w:rsidRDefault="00B932EA" w:rsidP="008C556F">
      <w:pPr>
        <w:spacing w:after="0" w:line="240" w:lineRule="auto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ab/>
      </w:r>
    </w:p>
    <w:p w:rsidR="00C34604" w:rsidRDefault="00C34604" w:rsidP="00C34604">
      <w:pPr>
        <w:spacing w:after="0"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="00B932EA" w:rsidRPr="00B932EA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</w:p>
    <w:p w:rsidR="00B932EA" w:rsidRPr="00B932EA" w:rsidRDefault="00B932EA" w:rsidP="00C34604">
      <w:pPr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Постоянной комиссии </w:t>
      </w:r>
    </w:p>
    <w:p w:rsidR="00B932EA" w:rsidRPr="00B932EA" w:rsidRDefault="00B932EA" w:rsidP="00C3460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по правам человека, </w:t>
      </w:r>
    </w:p>
    <w:p w:rsidR="00B932EA" w:rsidRPr="00B932EA" w:rsidRDefault="00B932EA" w:rsidP="00C3460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>национальным отношениям и</w:t>
      </w:r>
    </w:p>
    <w:p w:rsidR="00B932EA" w:rsidRPr="00B932EA" w:rsidRDefault="00B932EA" w:rsidP="00C3460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средствам массовой информации               </w:t>
      </w:r>
      <w:r w:rsidR="00C34604">
        <w:rPr>
          <w:sz w:val="30"/>
          <w:szCs w:val="30"/>
        </w:rPr>
        <w:t xml:space="preserve">                          </w:t>
      </w:r>
      <w:proofErr w:type="spellStart"/>
      <w:r w:rsidR="00C34604">
        <w:rPr>
          <w:sz w:val="30"/>
          <w:szCs w:val="30"/>
        </w:rPr>
        <w:t>В.В.Ражанец</w:t>
      </w:r>
      <w:proofErr w:type="spellEnd"/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045A30" w:rsidRDefault="00045A30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:rsidR="00B932EA" w:rsidRPr="00B932EA" w:rsidRDefault="00DD666B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21 </w:t>
      </w:r>
      <w:proofErr w:type="spellStart"/>
      <w:r>
        <w:rPr>
          <w:sz w:val="16"/>
          <w:szCs w:val="16"/>
        </w:rPr>
        <w:t>Добриян</w:t>
      </w:r>
      <w:proofErr w:type="spellEnd"/>
      <w:r>
        <w:rPr>
          <w:sz w:val="16"/>
          <w:szCs w:val="16"/>
        </w:rPr>
        <w:t xml:space="preserve"> 222 38 64</w:t>
      </w:r>
    </w:p>
    <w:sectPr w:rsidR="00B932EA" w:rsidRPr="00B932EA" w:rsidSect="00E662F6">
      <w:headerReference w:type="first" r:id="rId14"/>
      <w:type w:val="continuous"/>
      <w:pgSz w:w="11907" w:h="16840" w:code="9"/>
      <w:pgMar w:top="930" w:right="708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F4" w:rsidRDefault="00E86FF4">
      <w:r>
        <w:separator/>
      </w:r>
    </w:p>
  </w:endnote>
  <w:endnote w:type="continuationSeparator" w:id="0">
    <w:p w:rsidR="00E86FF4" w:rsidRDefault="00E8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F4" w:rsidRDefault="00E86FF4">
      <w:r>
        <w:separator/>
      </w:r>
    </w:p>
  </w:footnote>
  <w:footnote w:type="continuationSeparator" w:id="0">
    <w:p w:rsidR="00E86FF4" w:rsidRDefault="00E86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7E0A79" w:rsidRPr="008953BE" w:rsidTr="00185F87"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</w:t>
          </w:r>
          <w:proofErr w:type="gramStart"/>
          <w:r w:rsidRPr="00024007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024007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7E0A79" w:rsidRPr="00024007" w:rsidRDefault="007E0A79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і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4413EF" w:rsidRPr="00685E62" w:rsidRDefault="00804E36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804E36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5C90"/>
    <w:rsid w:val="00006D74"/>
    <w:rsid w:val="00007F91"/>
    <w:rsid w:val="000113C8"/>
    <w:rsid w:val="0001192A"/>
    <w:rsid w:val="0001202E"/>
    <w:rsid w:val="00014338"/>
    <w:rsid w:val="000143B1"/>
    <w:rsid w:val="000149B2"/>
    <w:rsid w:val="00016490"/>
    <w:rsid w:val="00017341"/>
    <w:rsid w:val="00017879"/>
    <w:rsid w:val="00020A68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45A3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282F"/>
    <w:rsid w:val="000833BB"/>
    <w:rsid w:val="000868F2"/>
    <w:rsid w:val="00087D09"/>
    <w:rsid w:val="00090284"/>
    <w:rsid w:val="00090446"/>
    <w:rsid w:val="000908E2"/>
    <w:rsid w:val="00091450"/>
    <w:rsid w:val="000927DE"/>
    <w:rsid w:val="00093625"/>
    <w:rsid w:val="000963E2"/>
    <w:rsid w:val="000A08FF"/>
    <w:rsid w:val="000A234F"/>
    <w:rsid w:val="000A4661"/>
    <w:rsid w:val="000A487B"/>
    <w:rsid w:val="000A6B72"/>
    <w:rsid w:val="000B0BEA"/>
    <w:rsid w:val="000B3F7A"/>
    <w:rsid w:val="000B74BA"/>
    <w:rsid w:val="000C05FC"/>
    <w:rsid w:val="000C3553"/>
    <w:rsid w:val="000C4977"/>
    <w:rsid w:val="000C5C6B"/>
    <w:rsid w:val="000C78A5"/>
    <w:rsid w:val="000C7B43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4133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6165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5071"/>
    <w:rsid w:val="001762E3"/>
    <w:rsid w:val="0017720C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3B25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3C27"/>
    <w:rsid w:val="0022709F"/>
    <w:rsid w:val="002334B4"/>
    <w:rsid w:val="002336D8"/>
    <w:rsid w:val="002352C4"/>
    <w:rsid w:val="00236095"/>
    <w:rsid w:val="002363DF"/>
    <w:rsid w:val="00241CE6"/>
    <w:rsid w:val="002439E5"/>
    <w:rsid w:val="00243A1C"/>
    <w:rsid w:val="00243C81"/>
    <w:rsid w:val="0025090A"/>
    <w:rsid w:val="00253A0C"/>
    <w:rsid w:val="00253AD3"/>
    <w:rsid w:val="00253C9B"/>
    <w:rsid w:val="00253E59"/>
    <w:rsid w:val="0025711A"/>
    <w:rsid w:val="00261CB0"/>
    <w:rsid w:val="002621AE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284F"/>
    <w:rsid w:val="002B4BAD"/>
    <w:rsid w:val="002B635B"/>
    <w:rsid w:val="002B688B"/>
    <w:rsid w:val="002C5316"/>
    <w:rsid w:val="002C6D21"/>
    <w:rsid w:val="002C7963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71F33"/>
    <w:rsid w:val="00372742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662"/>
    <w:rsid w:val="003A3BB7"/>
    <w:rsid w:val="003A444D"/>
    <w:rsid w:val="003A5637"/>
    <w:rsid w:val="003A5E01"/>
    <w:rsid w:val="003B1618"/>
    <w:rsid w:val="003B6CD7"/>
    <w:rsid w:val="003C02C7"/>
    <w:rsid w:val="003C0F4E"/>
    <w:rsid w:val="003C24B1"/>
    <w:rsid w:val="003C4C38"/>
    <w:rsid w:val="003D45E0"/>
    <w:rsid w:val="003D6CDA"/>
    <w:rsid w:val="003D7411"/>
    <w:rsid w:val="003E0A9D"/>
    <w:rsid w:val="003E11E7"/>
    <w:rsid w:val="003E6D4F"/>
    <w:rsid w:val="003F2F0B"/>
    <w:rsid w:val="00400B10"/>
    <w:rsid w:val="004025D8"/>
    <w:rsid w:val="00406B15"/>
    <w:rsid w:val="00410303"/>
    <w:rsid w:val="004105BC"/>
    <w:rsid w:val="004110D4"/>
    <w:rsid w:val="00412AA0"/>
    <w:rsid w:val="00414300"/>
    <w:rsid w:val="004145B1"/>
    <w:rsid w:val="00415CFB"/>
    <w:rsid w:val="00415FD7"/>
    <w:rsid w:val="00416AF2"/>
    <w:rsid w:val="004173C9"/>
    <w:rsid w:val="004176DF"/>
    <w:rsid w:val="00417BEA"/>
    <w:rsid w:val="00420C2B"/>
    <w:rsid w:val="00421FBC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C6F5C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45AE"/>
    <w:rsid w:val="005054B1"/>
    <w:rsid w:val="00505568"/>
    <w:rsid w:val="00505722"/>
    <w:rsid w:val="00506168"/>
    <w:rsid w:val="005078F6"/>
    <w:rsid w:val="0051122F"/>
    <w:rsid w:val="00511235"/>
    <w:rsid w:val="00513D41"/>
    <w:rsid w:val="005140D8"/>
    <w:rsid w:val="0052185D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1993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69CD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1F8B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363B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39DF"/>
    <w:rsid w:val="00744147"/>
    <w:rsid w:val="007450BC"/>
    <w:rsid w:val="00745BB8"/>
    <w:rsid w:val="0074612C"/>
    <w:rsid w:val="007469EB"/>
    <w:rsid w:val="00750FCA"/>
    <w:rsid w:val="007529B8"/>
    <w:rsid w:val="0075450D"/>
    <w:rsid w:val="00757D89"/>
    <w:rsid w:val="007628E7"/>
    <w:rsid w:val="00763E46"/>
    <w:rsid w:val="007643E6"/>
    <w:rsid w:val="007649B6"/>
    <w:rsid w:val="00767347"/>
    <w:rsid w:val="00771B97"/>
    <w:rsid w:val="0077455B"/>
    <w:rsid w:val="00775B6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061"/>
    <w:rsid w:val="007C2966"/>
    <w:rsid w:val="007C301B"/>
    <w:rsid w:val="007C45F5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4E36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5DDA"/>
    <w:rsid w:val="008275AD"/>
    <w:rsid w:val="00831A57"/>
    <w:rsid w:val="00834726"/>
    <w:rsid w:val="00834BCB"/>
    <w:rsid w:val="0083544B"/>
    <w:rsid w:val="008371A0"/>
    <w:rsid w:val="008400B6"/>
    <w:rsid w:val="0084153E"/>
    <w:rsid w:val="00841849"/>
    <w:rsid w:val="00846EA6"/>
    <w:rsid w:val="0085413C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4BD"/>
    <w:rsid w:val="00872F33"/>
    <w:rsid w:val="0087350D"/>
    <w:rsid w:val="00876650"/>
    <w:rsid w:val="008768C6"/>
    <w:rsid w:val="00876C7A"/>
    <w:rsid w:val="008775BE"/>
    <w:rsid w:val="00881A5D"/>
    <w:rsid w:val="0089042E"/>
    <w:rsid w:val="0089117B"/>
    <w:rsid w:val="008912F4"/>
    <w:rsid w:val="008922CF"/>
    <w:rsid w:val="00893FC4"/>
    <w:rsid w:val="008953BE"/>
    <w:rsid w:val="008963C2"/>
    <w:rsid w:val="008A09F2"/>
    <w:rsid w:val="008A1F3E"/>
    <w:rsid w:val="008A40B7"/>
    <w:rsid w:val="008A53E2"/>
    <w:rsid w:val="008A5844"/>
    <w:rsid w:val="008B0A77"/>
    <w:rsid w:val="008B11F0"/>
    <w:rsid w:val="008B172B"/>
    <w:rsid w:val="008B2B0B"/>
    <w:rsid w:val="008B30FA"/>
    <w:rsid w:val="008B46DE"/>
    <w:rsid w:val="008B6403"/>
    <w:rsid w:val="008B65D5"/>
    <w:rsid w:val="008B746E"/>
    <w:rsid w:val="008B77E9"/>
    <w:rsid w:val="008C09F9"/>
    <w:rsid w:val="008C2E55"/>
    <w:rsid w:val="008C5534"/>
    <w:rsid w:val="008C556F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6981"/>
    <w:rsid w:val="00927997"/>
    <w:rsid w:val="00927DD9"/>
    <w:rsid w:val="009345C7"/>
    <w:rsid w:val="009360A4"/>
    <w:rsid w:val="00936F90"/>
    <w:rsid w:val="0093707E"/>
    <w:rsid w:val="0094098E"/>
    <w:rsid w:val="0094158A"/>
    <w:rsid w:val="0094367A"/>
    <w:rsid w:val="00943C3C"/>
    <w:rsid w:val="00944038"/>
    <w:rsid w:val="009456BE"/>
    <w:rsid w:val="009458F2"/>
    <w:rsid w:val="009466C6"/>
    <w:rsid w:val="009473EF"/>
    <w:rsid w:val="00947DB9"/>
    <w:rsid w:val="0095175B"/>
    <w:rsid w:val="00952D7A"/>
    <w:rsid w:val="00953287"/>
    <w:rsid w:val="00960505"/>
    <w:rsid w:val="00961643"/>
    <w:rsid w:val="009624A4"/>
    <w:rsid w:val="0096362E"/>
    <w:rsid w:val="009661D7"/>
    <w:rsid w:val="00966FB3"/>
    <w:rsid w:val="0096764D"/>
    <w:rsid w:val="0096786A"/>
    <w:rsid w:val="009766FE"/>
    <w:rsid w:val="00980255"/>
    <w:rsid w:val="00984975"/>
    <w:rsid w:val="00984BB9"/>
    <w:rsid w:val="009853F9"/>
    <w:rsid w:val="0098667A"/>
    <w:rsid w:val="00994393"/>
    <w:rsid w:val="00994E9F"/>
    <w:rsid w:val="00995BC1"/>
    <w:rsid w:val="00995FA5"/>
    <w:rsid w:val="009969BF"/>
    <w:rsid w:val="009A028B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37D99"/>
    <w:rsid w:val="00A40CF2"/>
    <w:rsid w:val="00A44272"/>
    <w:rsid w:val="00A44DC3"/>
    <w:rsid w:val="00A46A09"/>
    <w:rsid w:val="00A50940"/>
    <w:rsid w:val="00A53474"/>
    <w:rsid w:val="00A561A0"/>
    <w:rsid w:val="00A56580"/>
    <w:rsid w:val="00A6274D"/>
    <w:rsid w:val="00A62E84"/>
    <w:rsid w:val="00A658E2"/>
    <w:rsid w:val="00A66612"/>
    <w:rsid w:val="00A66E56"/>
    <w:rsid w:val="00A70283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2F6F"/>
    <w:rsid w:val="00A83496"/>
    <w:rsid w:val="00A8632F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40A2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5466E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2CFF"/>
    <w:rsid w:val="00B93232"/>
    <w:rsid w:val="00B932EA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0E69"/>
    <w:rsid w:val="00C013C4"/>
    <w:rsid w:val="00C02683"/>
    <w:rsid w:val="00C040A0"/>
    <w:rsid w:val="00C16C7B"/>
    <w:rsid w:val="00C175FE"/>
    <w:rsid w:val="00C202F5"/>
    <w:rsid w:val="00C232F3"/>
    <w:rsid w:val="00C279FA"/>
    <w:rsid w:val="00C3093A"/>
    <w:rsid w:val="00C34604"/>
    <w:rsid w:val="00C34C1B"/>
    <w:rsid w:val="00C34D55"/>
    <w:rsid w:val="00C34FC6"/>
    <w:rsid w:val="00C412DA"/>
    <w:rsid w:val="00C4253D"/>
    <w:rsid w:val="00C466DE"/>
    <w:rsid w:val="00C52C88"/>
    <w:rsid w:val="00C5544F"/>
    <w:rsid w:val="00C55AB8"/>
    <w:rsid w:val="00C613A6"/>
    <w:rsid w:val="00C65BC4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972D3"/>
    <w:rsid w:val="00CA18CD"/>
    <w:rsid w:val="00CA1F8B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00E"/>
    <w:rsid w:val="00CF5176"/>
    <w:rsid w:val="00CF739C"/>
    <w:rsid w:val="00CF769E"/>
    <w:rsid w:val="00D0026F"/>
    <w:rsid w:val="00D02692"/>
    <w:rsid w:val="00D02728"/>
    <w:rsid w:val="00D028A5"/>
    <w:rsid w:val="00D101A5"/>
    <w:rsid w:val="00D10320"/>
    <w:rsid w:val="00D119BB"/>
    <w:rsid w:val="00D203CD"/>
    <w:rsid w:val="00D204F0"/>
    <w:rsid w:val="00D2244F"/>
    <w:rsid w:val="00D23406"/>
    <w:rsid w:val="00D26F0F"/>
    <w:rsid w:val="00D27FFA"/>
    <w:rsid w:val="00D31D3E"/>
    <w:rsid w:val="00D31D93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328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D666B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17A28"/>
    <w:rsid w:val="00E22357"/>
    <w:rsid w:val="00E23C50"/>
    <w:rsid w:val="00E24F8F"/>
    <w:rsid w:val="00E2571C"/>
    <w:rsid w:val="00E2588D"/>
    <w:rsid w:val="00E273CE"/>
    <w:rsid w:val="00E30AFB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2F6"/>
    <w:rsid w:val="00E6630D"/>
    <w:rsid w:val="00E7068E"/>
    <w:rsid w:val="00E71166"/>
    <w:rsid w:val="00E7288C"/>
    <w:rsid w:val="00E73410"/>
    <w:rsid w:val="00E745B2"/>
    <w:rsid w:val="00E7721C"/>
    <w:rsid w:val="00E808A7"/>
    <w:rsid w:val="00E82B6E"/>
    <w:rsid w:val="00E86FF4"/>
    <w:rsid w:val="00E90C7A"/>
    <w:rsid w:val="00E91A63"/>
    <w:rsid w:val="00E96B1C"/>
    <w:rsid w:val="00EA19E3"/>
    <w:rsid w:val="00EA25D3"/>
    <w:rsid w:val="00EA452C"/>
    <w:rsid w:val="00EB0280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0ED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1C45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340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E6269"/>
    <w:rsid w:val="00FF0BCC"/>
    <w:rsid w:val="00FF0E9B"/>
    <w:rsid w:val="00FF2058"/>
    <w:rsid w:val="00FF22BD"/>
    <w:rsid w:val="00FF5DB8"/>
    <w:rsid w:val="00FF721A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36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804E3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804E36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804E36"/>
    <w:pPr>
      <w:keepLines/>
      <w:spacing w:before="960"/>
    </w:pPr>
  </w:style>
  <w:style w:type="paragraph" w:customStyle="1" w:styleId="HL">
    <w:name w:val="HL"/>
    <w:rsid w:val="00804E3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804E36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804E36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804E36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804E36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804E3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804E36"/>
    <w:rPr>
      <w:rFonts w:ascii="boldPS" w:hAnsi="boldPS"/>
      <w:sz w:val="16"/>
    </w:rPr>
  </w:style>
  <w:style w:type="paragraph" w:customStyle="1" w:styleId="TH">
    <w:name w:val="TH"/>
    <w:rsid w:val="00804E36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804E36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804E36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804E36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804E36"/>
  </w:style>
  <w:style w:type="paragraph" w:customStyle="1" w:styleId="ZZ">
    <w:name w:val="ZZ"/>
    <w:rsid w:val="00804E36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804E3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rsid w:val="00804E36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sid w:val="00804E36"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rsid w:val="00804E36"/>
    <w:pPr>
      <w:ind w:left="283" w:hanging="283"/>
    </w:pPr>
  </w:style>
  <w:style w:type="paragraph" w:styleId="2">
    <w:name w:val="List Bullet 2"/>
    <w:basedOn w:val="a"/>
    <w:autoRedefine/>
    <w:rsid w:val="00804E36"/>
    <w:pPr>
      <w:ind w:left="566" w:hanging="283"/>
    </w:pPr>
  </w:style>
  <w:style w:type="paragraph" w:styleId="3">
    <w:name w:val="List Bullet 3"/>
    <w:basedOn w:val="a"/>
    <w:autoRedefine/>
    <w:rsid w:val="00804E36"/>
    <w:pPr>
      <w:ind w:left="849" w:hanging="283"/>
    </w:pPr>
  </w:style>
  <w:style w:type="paragraph" w:styleId="4">
    <w:name w:val="List Bullet 4"/>
    <w:basedOn w:val="a"/>
    <w:autoRedefine/>
    <w:rsid w:val="00804E36"/>
    <w:pPr>
      <w:ind w:left="1132" w:hanging="283"/>
    </w:pPr>
  </w:style>
  <w:style w:type="paragraph" w:styleId="5">
    <w:name w:val="List Bullet 5"/>
    <w:basedOn w:val="a"/>
    <w:autoRedefine/>
    <w:rsid w:val="00804E36"/>
    <w:pPr>
      <w:ind w:left="1415" w:hanging="283"/>
    </w:pPr>
  </w:style>
  <w:style w:type="paragraph" w:styleId="a7">
    <w:name w:val="caption"/>
    <w:basedOn w:val="a"/>
    <w:next w:val="a"/>
    <w:qFormat/>
    <w:rsid w:val="00804E36"/>
    <w:pPr>
      <w:spacing w:before="120"/>
      <w:ind w:firstLine="720"/>
    </w:pPr>
    <w:rPr>
      <w:b/>
    </w:rPr>
  </w:style>
  <w:style w:type="paragraph" w:styleId="a8">
    <w:name w:val="footer"/>
    <w:basedOn w:val="a"/>
    <w:rsid w:val="00804E36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rsid w:val="00804E36"/>
    <w:pPr>
      <w:ind w:left="283" w:hanging="283"/>
    </w:pPr>
  </w:style>
  <w:style w:type="paragraph" w:styleId="20">
    <w:name w:val="List Number 2"/>
    <w:basedOn w:val="a"/>
    <w:rsid w:val="00804E36"/>
    <w:pPr>
      <w:ind w:left="566" w:hanging="283"/>
    </w:pPr>
  </w:style>
  <w:style w:type="paragraph" w:styleId="30">
    <w:name w:val="List Number 3"/>
    <w:basedOn w:val="a"/>
    <w:rsid w:val="00804E36"/>
    <w:pPr>
      <w:ind w:left="849" w:hanging="283"/>
    </w:pPr>
  </w:style>
  <w:style w:type="paragraph" w:styleId="40">
    <w:name w:val="List Number 4"/>
    <w:basedOn w:val="a"/>
    <w:rsid w:val="00804E36"/>
    <w:pPr>
      <w:ind w:left="1132" w:hanging="283"/>
    </w:pPr>
  </w:style>
  <w:style w:type="paragraph" w:styleId="50">
    <w:name w:val="List Number 5"/>
    <w:basedOn w:val="a"/>
    <w:rsid w:val="00804E36"/>
    <w:pPr>
      <w:ind w:left="1415" w:hanging="283"/>
    </w:pPr>
  </w:style>
  <w:style w:type="paragraph" w:styleId="21">
    <w:name w:val="envelope return"/>
    <w:basedOn w:val="a"/>
    <w:rsid w:val="00804E36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804E3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804E3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804E36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804E36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31">
    <w:name w:val="Body Text Indent 3"/>
    <w:basedOn w:val="a"/>
    <w:link w:val="32"/>
    <w:rsid w:val="00B932E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32EA"/>
    <w:rPr>
      <w:sz w:val="16"/>
      <w:szCs w:val="16"/>
    </w:rPr>
  </w:style>
  <w:style w:type="character" w:customStyle="1" w:styleId="FontStyle11">
    <w:name w:val="Font Style11"/>
    <w:uiPriority w:val="99"/>
    <w:rsid w:val="00E662F6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uiPriority w:val="99"/>
    <w:rsid w:val="00E662F6"/>
    <w:pPr>
      <w:spacing w:after="0" w:line="240" w:lineRule="auto"/>
      <w:ind w:firstLine="567"/>
    </w:pPr>
    <w:rPr>
      <w:sz w:val="24"/>
      <w:szCs w:val="24"/>
    </w:rPr>
  </w:style>
  <w:style w:type="paragraph" w:customStyle="1" w:styleId="ConsPlusNormal">
    <w:name w:val="ConsPlusNormal"/>
    <w:rsid w:val="00E17A28"/>
    <w:pPr>
      <w:widowControl w:val="0"/>
      <w:autoSpaceDE w:val="0"/>
      <w:autoSpaceDN w:val="0"/>
    </w:pPr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77EF19CA362E0AF89E9931DFE15BFDFD03410642E8D518BB583F2C536C64D45A8A3353B0A93DFBF9AB7A03493072C4CA70B5B4A09DA8C236444A5A75o3c6H" TargetMode="External"/><Relationship Id="rId13" Type="http://schemas.openxmlformats.org/officeDocument/2006/relationships/hyperlink" Target="consultantplus://offline/ref=6B77EF19CA362E0AF89E9931DFE15BFDFD03410642E8D412B45A3F2C536C64D45A8A3353B0A93DFBF9AB7A044D3572C4CA70B5B4A09DA8C236444A5A75o3c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77EF19CA362E0AF89E9931DFE15BFDFD03410642E8D412B45A3F2C536C64D45A8A3353B0A93DFBF9AB79034E3372C4CA70B5B4A09DA8C236444A5A75o3c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77EF19CA362E0AF89E9931DFE15BFDFD03410642E8D412B45A3F2C536C64D45A8A3353B0BB3DA3F5AA7F1B4D3667929B36oEc0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B77EF19CA362E0AF89E9931DFE15BFDFD03410642E8D412B45A3F2C536C64D45A8A3353B0A93DFBF9AB7A044C3072C4CA70B5B4A09DA8C236444A5A75o3c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77EF19CA362E0AF89E9931DFE15BFDFD03410642E8D518BB583F2C536C64D45A8A3353B0BB3DA3F5AA7F1B4D3667929B36oEc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A2B5-7152-42BA-A294-9D9562B9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Архипова О.Л.</dc:creator>
  <cp:lastModifiedBy>1767517@gmail.com</cp:lastModifiedBy>
  <cp:revision>3</cp:revision>
  <cp:lastPrinted>2020-05-14T13:05:00Z</cp:lastPrinted>
  <dcterms:created xsi:type="dcterms:W3CDTF">2020-05-19T08:26:00Z</dcterms:created>
  <dcterms:modified xsi:type="dcterms:W3CDTF">2020-05-22T15:43:00Z</dcterms:modified>
</cp:coreProperties>
</file>