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2" w:tblpY="-98"/>
        <w:tblW w:w="9605" w:type="dxa"/>
        <w:tblLayout w:type="fixed"/>
        <w:tblLook w:val="0000"/>
      </w:tblPr>
      <w:tblGrid>
        <w:gridCol w:w="4503"/>
        <w:gridCol w:w="425"/>
        <w:gridCol w:w="4677"/>
      </w:tblGrid>
      <w:tr w:rsidR="00CA0A3C" w:rsidRPr="002824FC" w:rsidTr="00CA0A3C">
        <w:trPr>
          <w:cantSplit/>
          <w:trHeight w:val="1975"/>
        </w:trPr>
        <w:tc>
          <w:tcPr>
            <w:tcW w:w="4503" w:type="dxa"/>
          </w:tcPr>
          <w:p w:rsidR="00CA0A3C" w:rsidRDefault="00CA0A3C" w:rsidP="00CA0A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CA0A3C" w:rsidRPr="000758A6" w:rsidRDefault="00CA0A3C" w:rsidP="00CA0A3C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CA0A3C" w:rsidRPr="00285749" w:rsidRDefault="00CA0A3C" w:rsidP="00CA0A3C">
            <w:pPr>
              <w:shd w:val="clear" w:color="auto" w:fill="FFFFFF"/>
              <w:jc w:val="center"/>
              <w:rPr>
                <w:spacing w:val="-2"/>
                <w:sz w:val="16"/>
                <w:szCs w:val="16"/>
                <w:lang w:val="be-BY"/>
              </w:rPr>
            </w:pPr>
            <w:r w:rsidRPr="00285749">
              <w:rPr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285749">
              <w:rPr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285749">
              <w:rPr>
                <w:spacing w:val="-2"/>
                <w:sz w:val="16"/>
                <w:szCs w:val="16"/>
                <w:lang w:val="be-BY"/>
              </w:rPr>
              <w:t>в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a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285749">
              <w:rPr>
                <w:spacing w:val="-2"/>
                <w:sz w:val="16"/>
                <w:szCs w:val="16"/>
                <w:lang w:val="be-BY"/>
              </w:rPr>
              <w:t>.</w:t>
            </w:r>
            <w:r>
              <w:rPr>
                <w:spacing w:val="-2"/>
                <w:sz w:val="16"/>
                <w:szCs w:val="16"/>
                <w:lang w:val="be-BY"/>
              </w:rPr>
              <w:t xml:space="preserve"> </w:t>
            </w:r>
            <w:r w:rsidRPr="00285749">
              <w:rPr>
                <w:spacing w:val="-2"/>
                <w:sz w:val="16"/>
                <w:szCs w:val="16"/>
                <w:lang w:val="en-US"/>
              </w:rPr>
              <w:t>Mi</w:t>
            </w:r>
            <w:r w:rsidRPr="00285749">
              <w:rPr>
                <w:spacing w:val="-2"/>
                <w:sz w:val="16"/>
                <w:szCs w:val="16"/>
                <w:lang w:val="be-BY"/>
              </w:rPr>
              <w:t>нск</w:t>
            </w:r>
          </w:p>
          <w:p w:rsidR="00CA0A3C" w:rsidRPr="00285749" w:rsidRDefault="00CA0A3C" w:rsidP="00CA0A3C">
            <w:pPr>
              <w:shd w:val="clear" w:color="auto" w:fill="FFFFFF"/>
              <w:jc w:val="center"/>
              <w:rPr>
                <w:sz w:val="16"/>
                <w:szCs w:val="16"/>
                <w:lang w:val="be-BY"/>
              </w:rPr>
            </w:pPr>
            <w:r w:rsidRPr="00285749">
              <w:rPr>
                <w:sz w:val="16"/>
                <w:szCs w:val="16"/>
                <w:lang w:val="be-BY"/>
              </w:rPr>
              <w:t xml:space="preserve">тэл. (+375 17) </w:t>
            </w:r>
            <w:r w:rsidRPr="0020173C">
              <w:rPr>
                <w:sz w:val="16"/>
                <w:szCs w:val="16"/>
                <w:lang w:val="be-BY"/>
              </w:rPr>
              <w:t>327 48 02</w:t>
            </w:r>
            <w:r w:rsidRPr="00285749">
              <w:rPr>
                <w:sz w:val="16"/>
                <w:szCs w:val="16"/>
                <w:lang w:val="be-BY"/>
              </w:rPr>
              <w:t>, факс (+375 17) 327 24 80</w:t>
            </w:r>
          </w:p>
          <w:p w:rsidR="00CA0A3C" w:rsidRPr="00FA276B" w:rsidRDefault="00CA0A3C" w:rsidP="00CA0A3C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</w:t>
            </w:r>
            <w:r w:rsidRPr="00FA276B">
              <w:rPr>
                <w:sz w:val="16"/>
                <w:szCs w:val="16"/>
                <w:lang w:val="en-US"/>
              </w:rPr>
              <w:t>-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FA276B">
              <w:rPr>
                <w:sz w:val="16"/>
                <w:szCs w:val="16"/>
                <w:lang w:val="en-US"/>
              </w:rPr>
              <w:t xml:space="preserve">: </w:t>
            </w:r>
            <w:r w:rsidRPr="00285749">
              <w:rPr>
                <w:sz w:val="16"/>
                <w:szCs w:val="16"/>
                <w:lang w:val="en-US"/>
              </w:rPr>
              <w:t>mail</w:t>
            </w:r>
            <w:r w:rsidRPr="00FA276B">
              <w:rPr>
                <w:sz w:val="16"/>
                <w:szCs w:val="16"/>
                <w:lang w:val="en-US"/>
              </w:rPr>
              <w:t>@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FA276B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gov</w:t>
            </w:r>
            <w:r w:rsidRPr="00FA276B">
              <w:rPr>
                <w:sz w:val="16"/>
                <w:szCs w:val="16"/>
                <w:lang w:val="en-US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by</w:t>
            </w:r>
          </w:p>
          <w:p w:rsidR="00CA0A3C" w:rsidRPr="00262459" w:rsidRDefault="00CA0A3C" w:rsidP="00CA0A3C">
            <w:pPr>
              <w:jc w:val="center"/>
              <w:rPr>
                <w:b/>
                <w:bCs/>
                <w:sz w:val="28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6245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262459">
              <w:rPr>
                <w:sz w:val="16"/>
                <w:szCs w:val="16"/>
              </w:rPr>
              <w:t>.</w:t>
            </w:r>
            <w:proofErr w:type="spellStart"/>
            <w:r w:rsidRPr="00285749">
              <w:rPr>
                <w:sz w:val="16"/>
                <w:szCs w:val="16"/>
                <w:lang w:val="en-US"/>
              </w:rPr>
              <w:t>gov</w:t>
            </w:r>
            <w:proofErr w:type="spellEnd"/>
            <w:r w:rsidRPr="0026245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by</w:t>
            </w:r>
          </w:p>
          <w:p w:rsidR="00CA0A3C" w:rsidRPr="00262459" w:rsidRDefault="00CA0A3C" w:rsidP="00CA0A3C">
            <w:pPr>
              <w:ind w:left="-142" w:right="67" w:firstLine="284"/>
              <w:rPr>
                <w:sz w:val="24"/>
              </w:rPr>
            </w:pPr>
          </w:p>
          <w:p w:rsidR="009335FF" w:rsidRPr="00262459" w:rsidRDefault="009335FF" w:rsidP="00CA0A3C">
            <w:pPr>
              <w:ind w:left="-142" w:right="67" w:firstLine="284"/>
              <w:rPr>
                <w:sz w:val="30"/>
                <w:szCs w:val="30"/>
              </w:rPr>
            </w:pPr>
            <w:r w:rsidRPr="009335FF">
              <w:rPr>
                <w:sz w:val="30"/>
                <w:szCs w:val="30"/>
              </w:rPr>
              <w:t>20.04.2020 №</w:t>
            </w:r>
            <w:r w:rsidRPr="00262459">
              <w:rPr>
                <w:sz w:val="30"/>
                <w:szCs w:val="30"/>
              </w:rPr>
              <w:t>05-01-68-7/808</w:t>
            </w:r>
            <w:r w:rsidRPr="009335FF">
              <w:rPr>
                <w:sz w:val="30"/>
                <w:szCs w:val="30"/>
              </w:rPr>
              <w:t>эл</w:t>
            </w:r>
          </w:p>
        </w:tc>
        <w:tc>
          <w:tcPr>
            <w:tcW w:w="425" w:type="dxa"/>
          </w:tcPr>
          <w:p w:rsidR="00CA0A3C" w:rsidRPr="00262459" w:rsidRDefault="00CA0A3C" w:rsidP="00CA0A3C">
            <w:pPr>
              <w:ind w:left="-142" w:right="67" w:firstLine="142"/>
              <w:jc w:val="center"/>
            </w:pPr>
          </w:p>
        </w:tc>
        <w:tc>
          <w:tcPr>
            <w:tcW w:w="4677" w:type="dxa"/>
          </w:tcPr>
          <w:p w:rsidR="00CA0A3C" w:rsidRDefault="00CA0A3C" w:rsidP="00CA0A3C">
            <w:pPr>
              <w:ind w:left="-250" w:right="-250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>МИНИ</w:t>
            </w:r>
            <w:proofErr w:type="gramStart"/>
            <w:r>
              <w:rPr>
                <w:b/>
                <w:bCs/>
                <w:sz w:val="28"/>
              </w:rPr>
              <w:t>C</w:t>
            </w:r>
            <w:proofErr w:type="gramEnd"/>
            <w:r>
              <w:rPr>
                <w:b/>
                <w:bCs/>
                <w:sz w:val="28"/>
              </w:rPr>
              <w:t>ТЕРСТВО АНТИМОНОПОЛЬНОГО РЕГУЛИРОВАНИЯ  И ТОРГОВЛИ</w:t>
            </w:r>
          </w:p>
          <w:p w:rsidR="00CA0A3C" w:rsidRDefault="00CA0A3C" w:rsidP="00CA0A3C">
            <w:pPr>
              <w:ind w:left="-284" w:right="-108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CA0A3C" w:rsidRPr="00285749" w:rsidRDefault="00CA0A3C" w:rsidP="00CA0A3C">
            <w:pPr>
              <w:ind w:left="-284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285749">
                <w:rPr>
                  <w:sz w:val="16"/>
                  <w:szCs w:val="16"/>
                </w:rPr>
                <w:t>220030, г</w:t>
              </w:r>
            </w:smartTag>
            <w:r w:rsidRPr="002857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285749">
              <w:rPr>
                <w:sz w:val="16"/>
                <w:szCs w:val="16"/>
              </w:rPr>
              <w:t>Минск</w:t>
            </w:r>
          </w:p>
          <w:p w:rsidR="00CA0A3C" w:rsidRPr="00285749" w:rsidRDefault="00CA0A3C" w:rsidP="00CA0A3C">
            <w:pPr>
              <w:shd w:val="clear" w:color="auto" w:fill="FFFFFF"/>
              <w:ind w:left="142"/>
              <w:jc w:val="center"/>
              <w:rPr>
                <w:sz w:val="16"/>
                <w:szCs w:val="16"/>
              </w:rPr>
            </w:pPr>
            <w:r w:rsidRPr="00285749">
              <w:rPr>
                <w:sz w:val="16"/>
                <w:szCs w:val="16"/>
              </w:rPr>
              <w:t xml:space="preserve"> тел. (+375 17) </w:t>
            </w:r>
            <w:r w:rsidRPr="0020173C">
              <w:rPr>
                <w:sz w:val="16"/>
                <w:szCs w:val="16"/>
              </w:rPr>
              <w:t xml:space="preserve"> 327 48 02</w:t>
            </w:r>
            <w:r w:rsidRPr="00285749">
              <w:rPr>
                <w:sz w:val="16"/>
                <w:szCs w:val="16"/>
              </w:rPr>
              <w:t>, факс (+375 17) 327 24 80</w:t>
            </w:r>
          </w:p>
          <w:p w:rsidR="00CA0A3C" w:rsidRPr="00285749" w:rsidRDefault="00CA0A3C" w:rsidP="00CA0A3C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5749">
              <w:rPr>
                <w:sz w:val="16"/>
                <w:szCs w:val="16"/>
                <w:lang w:val="en-US"/>
              </w:rPr>
              <w:t>e-mail: mail@mart.gov.by</w:t>
            </w:r>
          </w:p>
          <w:p w:rsidR="00CA0A3C" w:rsidRPr="000E2DD3" w:rsidRDefault="00CA0A3C" w:rsidP="00CA0A3C">
            <w:pPr>
              <w:jc w:val="center"/>
              <w:rPr>
                <w:b/>
                <w:sz w:val="16"/>
                <w:szCs w:val="16"/>
              </w:rPr>
            </w:pPr>
            <w:r w:rsidRPr="00285749">
              <w:rPr>
                <w:sz w:val="16"/>
                <w:szCs w:val="16"/>
                <w:lang w:val="en-US"/>
              </w:rPr>
              <w:t>www</w:t>
            </w:r>
            <w:r w:rsidRPr="00285749">
              <w:rPr>
                <w:sz w:val="16"/>
                <w:szCs w:val="16"/>
              </w:rPr>
              <w:t>.</w:t>
            </w:r>
            <w:r w:rsidRPr="00285749">
              <w:rPr>
                <w:sz w:val="16"/>
                <w:szCs w:val="16"/>
                <w:lang w:val="en-US"/>
              </w:rPr>
              <w:t>mart</w:t>
            </w:r>
            <w:r w:rsidRPr="00285749">
              <w:rPr>
                <w:sz w:val="16"/>
                <w:szCs w:val="16"/>
              </w:rPr>
              <w:t>.</w:t>
            </w:r>
            <w:proofErr w:type="spellStart"/>
            <w:r w:rsidRPr="00285749">
              <w:rPr>
                <w:sz w:val="16"/>
                <w:szCs w:val="16"/>
                <w:lang w:val="en-US"/>
              </w:rPr>
              <w:t>gov.by</w:t>
            </w:r>
            <w:proofErr w:type="spellEnd"/>
          </w:p>
          <w:p w:rsidR="00CA0A3C" w:rsidRPr="002824FC" w:rsidRDefault="00CA0A3C" w:rsidP="00CA0A3C">
            <w:pPr>
              <w:ind w:left="-142" w:right="67" w:firstLine="317"/>
              <w:rPr>
                <w:sz w:val="24"/>
              </w:rPr>
            </w:pPr>
          </w:p>
        </w:tc>
      </w:tr>
    </w:tbl>
    <w:p w:rsidR="00C408F5" w:rsidRDefault="00C408F5" w:rsidP="00B93402">
      <w:pPr>
        <w:pStyle w:val="Style8"/>
        <w:widowControl/>
        <w:shd w:val="clear" w:color="auto" w:fill="FFFFFF"/>
        <w:tabs>
          <w:tab w:val="left" w:pos="275"/>
          <w:tab w:val="left" w:pos="3547"/>
        </w:tabs>
        <w:spacing w:line="280" w:lineRule="exact"/>
        <w:ind w:left="4253"/>
        <w:rPr>
          <w:rStyle w:val="FontStyle66"/>
          <w:sz w:val="30"/>
          <w:szCs w:val="30"/>
        </w:rPr>
      </w:pPr>
    </w:p>
    <w:p w:rsidR="00C408F5" w:rsidRPr="005A7FBD" w:rsidRDefault="00B93402" w:rsidP="00B93402">
      <w:pPr>
        <w:pStyle w:val="Style8"/>
        <w:widowControl/>
        <w:shd w:val="clear" w:color="auto" w:fill="FFFFFF"/>
        <w:tabs>
          <w:tab w:val="left" w:pos="275"/>
          <w:tab w:val="left" w:pos="3547"/>
        </w:tabs>
        <w:spacing w:line="280" w:lineRule="exact"/>
        <w:ind w:left="4253"/>
        <w:rPr>
          <w:rStyle w:val="FontStyle66"/>
          <w:sz w:val="30"/>
          <w:szCs w:val="30"/>
        </w:rPr>
      </w:pPr>
      <w:r>
        <w:rPr>
          <w:rStyle w:val="FontStyle66"/>
          <w:sz w:val="30"/>
          <w:szCs w:val="30"/>
        </w:rPr>
        <w:t xml:space="preserve">(для информирования </w:t>
      </w:r>
      <w:proofErr w:type="gramStart"/>
      <w:r>
        <w:rPr>
          <w:rStyle w:val="FontStyle66"/>
          <w:sz w:val="30"/>
          <w:szCs w:val="30"/>
        </w:rPr>
        <w:t>заинтересованных</w:t>
      </w:r>
      <w:proofErr w:type="gramEnd"/>
      <w:r w:rsidR="00C408F5">
        <w:rPr>
          <w:rStyle w:val="FontStyle66"/>
          <w:sz w:val="30"/>
          <w:szCs w:val="30"/>
        </w:rPr>
        <w:t>)</w:t>
      </w:r>
    </w:p>
    <w:p w:rsidR="00470324" w:rsidRDefault="00C408F5" w:rsidP="00262459">
      <w:pPr>
        <w:pStyle w:val="Style8"/>
        <w:widowControl/>
        <w:shd w:val="clear" w:color="auto" w:fill="FFFFFF"/>
        <w:tabs>
          <w:tab w:val="left" w:pos="275"/>
          <w:tab w:val="left" w:pos="3547"/>
        </w:tabs>
        <w:spacing w:before="120" w:line="280" w:lineRule="exact"/>
        <w:ind w:left="4253"/>
        <w:rPr>
          <w:sz w:val="30"/>
          <w:szCs w:val="30"/>
        </w:rPr>
      </w:pPr>
      <w:r>
        <w:rPr>
          <w:rStyle w:val="FontStyle66"/>
          <w:sz w:val="30"/>
          <w:szCs w:val="30"/>
          <w:lang w:val="en-US"/>
        </w:rPr>
        <w:t>e</w:t>
      </w:r>
      <w:r w:rsidRPr="00B93402">
        <w:rPr>
          <w:rStyle w:val="FontStyle66"/>
          <w:sz w:val="30"/>
          <w:szCs w:val="30"/>
        </w:rPr>
        <w:t>-</w:t>
      </w:r>
      <w:r>
        <w:rPr>
          <w:rStyle w:val="FontStyle66"/>
          <w:sz w:val="30"/>
          <w:szCs w:val="30"/>
          <w:lang w:val="en-US"/>
        </w:rPr>
        <w:t>mail</w:t>
      </w:r>
      <w:r w:rsidRPr="00B93402">
        <w:rPr>
          <w:rStyle w:val="FontStyle66"/>
          <w:sz w:val="30"/>
          <w:szCs w:val="30"/>
        </w:rPr>
        <w:t xml:space="preserve">: </w:t>
      </w:r>
      <w:bookmarkStart w:id="0" w:name="_GoBack"/>
      <w:bookmarkEnd w:id="0"/>
    </w:p>
    <w:p w:rsidR="0077698C" w:rsidRDefault="0077698C" w:rsidP="0077698C">
      <w:pPr>
        <w:spacing w:line="280" w:lineRule="exact"/>
        <w:jc w:val="both"/>
        <w:rPr>
          <w:sz w:val="30"/>
          <w:szCs w:val="30"/>
        </w:rPr>
      </w:pPr>
      <w:r w:rsidRPr="0077698C">
        <w:rPr>
          <w:sz w:val="30"/>
          <w:szCs w:val="30"/>
        </w:rPr>
        <w:t xml:space="preserve">О </w:t>
      </w:r>
      <w:r w:rsidR="002D63C0">
        <w:rPr>
          <w:sz w:val="30"/>
          <w:szCs w:val="30"/>
        </w:rPr>
        <w:t>рассмотрении обращения</w:t>
      </w:r>
    </w:p>
    <w:p w:rsidR="00262459" w:rsidRPr="002D63C0" w:rsidRDefault="00262459" w:rsidP="0077698C">
      <w:pPr>
        <w:spacing w:line="280" w:lineRule="exact"/>
        <w:jc w:val="both"/>
        <w:rPr>
          <w:sz w:val="30"/>
          <w:szCs w:val="30"/>
        </w:rPr>
      </w:pPr>
    </w:p>
    <w:p w:rsidR="0039143E" w:rsidRDefault="0039143E" w:rsidP="00641FF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 антимонопольного регулирования и торговли</w:t>
      </w:r>
      <w:r w:rsidR="00EA3374">
        <w:rPr>
          <w:sz w:val="30"/>
          <w:szCs w:val="30"/>
        </w:rPr>
        <w:t xml:space="preserve"> </w:t>
      </w:r>
      <w:r w:rsidR="009B2A3B">
        <w:rPr>
          <w:sz w:val="30"/>
          <w:szCs w:val="30"/>
        </w:rPr>
        <w:t xml:space="preserve">Республики Беларусь </w:t>
      </w:r>
      <w:r w:rsidR="00375D69">
        <w:rPr>
          <w:sz w:val="30"/>
          <w:szCs w:val="30"/>
        </w:rPr>
        <w:t xml:space="preserve">(далее – МАРТ) </w:t>
      </w:r>
      <w:r>
        <w:rPr>
          <w:sz w:val="30"/>
          <w:szCs w:val="30"/>
        </w:rPr>
        <w:t xml:space="preserve">рассмотрело </w:t>
      </w:r>
      <w:r w:rsidR="00375D69">
        <w:rPr>
          <w:sz w:val="30"/>
          <w:szCs w:val="30"/>
        </w:rPr>
        <w:t>коллективное электронное</w:t>
      </w:r>
      <w:r>
        <w:rPr>
          <w:sz w:val="30"/>
          <w:szCs w:val="30"/>
        </w:rPr>
        <w:t xml:space="preserve"> обращение</w:t>
      </w:r>
      <w:r w:rsidR="00AC2629">
        <w:rPr>
          <w:sz w:val="30"/>
          <w:szCs w:val="30"/>
        </w:rPr>
        <w:t xml:space="preserve"> </w:t>
      </w:r>
      <w:r w:rsidR="00495400">
        <w:rPr>
          <w:sz w:val="30"/>
          <w:szCs w:val="30"/>
        </w:rPr>
        <w:t xml:space="preserve">и других </w:t>
      </w:r>
      <w:r w:rsidR="00B93402">
        <w:rPr>
          <w:sz w:val="30"/>
          <w:szCs w:val="30"/>
        </w:rPr>
        <w:t xml:space="preserve">заинтересованных </w:t>
      </w:r>
      <w:r w:rsidR="00B93402">
        <w:rPr>
          <w:sz w:val="30"/>
          <w:szCs w:val="30"/>
        </w:rPr>
        <w:br/>
      </w:r>
      <w:r w:rsidR="00375D69">
        <w:rPr>
          <w:sz w:val="30"/>
          <w:szCs w:val="30"/>
        </w:rPr>
        <w:t xml:space="preserve">от 11 апреля 2020 г. </w:t>
      </w:r>
      <w:r w:rsidR="00020420">
        <w:rPr>
          <w:sz w:val="30"/>
          <w:szCs w:val="30"/>
        </w:rPr>
        <w:t>и</w:t>
      </w:r>
      <w:r w:rsidR="00495400">
        <w:rPr>
          <w:sz w:val="30"/>
          <w:szCs w:val="30"/>
        </w:rPr>
        <w:t xml:space="preserve"> в рамках компетенции </w:t>
      </w:r>
      <w:r w:rsidR="002D63C0">
        <w:rPr>
          <w:sz w:val="30"/>
          <w:szCs w:val="30"/>
        </w:rPr>
        <w:t>сообщает следующее</w:t>
      </w:r>
      <w:r w:rsidR="00020420">
        <w:rPr>
          <w:sz w:val="30"/>
          <w:szCs w:val="30"/>
        </w:rPr>
        <w:t>.</w:t>
      </w:r>
    </w:p>
    <w:p w:rsidR="00375D69" w:rsidRDefault="00375D69" w:rsidP="0047032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МАРТ разделяет обеспокоенность населения, связанную </w:t>
      </w:r>
      <w:r w:rsidR="00470324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с эпидемиологической ситуацией, складывающейся в Республике Беларусь в связи с распространением </w:t>
      </w:r>
      <w:r>
        <w:rPr>
          <w:sz w:val="30"/>
          <w:szCs w:val="30"/>
          <w:lang w:val="en-US"/>
        </w:rPr>
        <w:t>COVID</w:t>
      </w:r>
      <w:r w:rsidRPr="005052FB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5052FB">
        <w:rPr>
          <w:sz w:val="30"/>
          <w:szCs w:val="30"/>
        </w:rPr>
        <w:t>9</w:t>
      </w:r>
      <w:r>
        <w:rPr>
          <w:sz w:val="30"/>
          <w:szCs w:val="30"/>
        </w:rPr>
        <w:t>, и, как следствие, необходимостью сократить гражданами посещение мест массового скопления людей, в частности, торговых объектов и объектов общественного питания</w:t>
      </w:r>
      <w:r w:rsidRPr="005052FB">
        <w:rPr>
          <w:sz w:val="30"/>
          <w:szCs w:val="30"/>
        </w:rPr>
        <w:t>.</w:t>
      </w:r>
    </w:p>
    <w:p w:rsidR="00470324" w:rsidRPr="00470324" w:rsidRDefault="00375D69" w:rsidP="00375D6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</w:t>
      </w:r>
      <w:proofErr w:type="gramStart"/>
      <w:r>
        <w:rPr>
          <w:sz w:val="30"/>
          <w:szCs w:val="30"/>
        </w:rPr>
        <w:t>вынуждены</w:t>
      </w:r>
      <w:proofErr w:type="gramEnd"/>
      <w:r>
        <w:rPr>
          <w:sz w:val="30"/>
          <w:szCs w:val="30"/>
        </w:rPr>
        <w:t xml:space="preserve"> отметить, что </w:t>
      </w:r>
      <w:r w:rsidR="00470324">
        <w:rPr>
          <w:sz w:val="30"/>
          <w:szCs w:val="30"/>
        </w:rPr>
        <w:t xml:space="preserve">в настоящее время                          в </w:t>
      </w:r>
      <w:r w:rsidR="00470324" w:rsidRPr="00470324">
        <w:rPr>
          <w:sz w:val="30"/>
          <w:szCs w:val="30"/>
        </w:rPr>
        <w:t xml:space="preserve">соответствии с законодательством об обороте алкогольных, слабоалкогольных напитков и пива реализация </w:t>
      </w:r>
      <w:r w:rsidR="00470324">
        <w:rPr>
          <w:sz w:val="30"/>
          <w:szCs w:val="30"/>
        </w:rPr>
        <w:t xml:space="preserve">указанных групп товаров    </w:t>
      </w:r>
      <w:r w:rsidR="00470324" w:rsidRPr="00470324">
        <w:rPr>
          <w:rFonts w:eastAsia="Calibri"/>
          <w:sz w:val="30"/>
          <w:szCs w:val="30"/>
          <w:lang w:eastAsia="be-BY"/>
        </w:rPr>
        <w:t xml:space="preserve">с применением </w:t>
      </w:r>
      <w:proofErr w:type="spellStart"/>
      <w:r w:rsidR="00470324" w:rsidRPr="00470324">
        <w:rPr>
          <w:rFonts w:eastAsia="Calibri"/>
          <w:sz w:val="30"/>
          <w:szCs w:val="30"/>
          <w:lang w:eastAsia="be-BY"/>
        </w:rPr>
        <w:t>интернет-технологий</w:t>
      </w:r>
      <w:proofErr w:type="spellEnd"/>
      <w:r w:rsidR="00470324">
        <w:rPr>
          <w:rFonts w:eastAsia="Calibri"/>
          <w:sz w:val="30"/>
          <w:szCs w:val="30"/>
          <w:lang w:eastAsia="be-BY"/>
        </w:rPr>
        <w:t xml:space="preserve"> запрещена.</w:t>
      </w:r>
    </w:p>
    <w:p w:rsidR="00375D69" w:rsidRDefault="00470324" w:rsidP="00375D6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Тем не менее, </w:t>
      </w:r>
      <w:r w:rsidR="00375D69">
        <w:rPr>
          <w:sz w:val="30"/>
          <w:szCs w:val="30"/>
        </w:rPr>
        <w:t xml:space="preserve">МАРТ совместно с заинтересованными в марте текущего года уже рассматривало предложения отдельных организаций </w:t>
      </w:r>
      <w:r>
        <w:rPr>
          <w:sz w:val="30"/>
          <w:szCs w:val="30"/>
        </w:rPr>
        <w:t xml:space="preserve">               </w:t>
      </w:r>
      <w:r w:rsidR="00375D69">
        <w:rPr>
          <w:sz w:val="30"/>
          <w:szCs w:val="30"/>
        </w:rPr>
        <w:t>о снятии ограничений на продажу с</w:t>
      </w:r>
      <w:r>
        <w:rPr>
          <w:sz w:val="30"/>
          <w:szCs w:val="30"/>
        </w:rPr>
        <w:t xml:space="preserve"> </w:t>
      </w:r>
      <w:r w:rsidR="00375D69">
        <w:rPr>
          <w:sz w:val="30"/>
          <w:szCs w:val="30"/>
        </w:rPr>
        <w:t xml:space="preserve">использованием сети Интернет отдельных видов товаров, в том числе слабоалкогольных напитков и пива, которые не были поддержаны государственными органами </w:t>
      </w:r>
      <w:r>
        <w:rPr>
          <w:sz w:val="30"/>
          <w:szCs w:val="30"/>
        </w:rPr>
        <w:t xml:space="preserve">                                  </w:t>
      </w:r>
      <w:r w:rsidR="00375D69">
        <w:rPr>
          <w:sz w:val="30"/>
          <w:szCs w:val="30"/>
        </w:rPr>
        <w:t>и организациями, реализующими государственную политику в сфере обращения указанных товаров, а</w:t>
      </w:r>
      <w:r>
        <w:rPr>
          <w:sz w:val="30"/>
          <w:szCs w:val="30"/>
        </w:rPr>
        <w:t xml:space="preserve"> </w:t>
      </w:r>
      <w:r w:rsidR="00375D69">
        <w:rPr>
          <w:sz w:val="30"/>
          <w:szCs w:val="30"/>
        </w:rPr>
        <w:t xml:space="preserve">также большинством местных исполнительных и распорядительных органов. </w:t>
      </w:r>
      <w:proofErr w:type="gramEnd"/>
    </w:p>
    <w:p w:rsidR="00495400" w:rsidRDefault="00495400" w:rsidP="00641FFE">
      <w:pPr>
        <w:pStyle w:val="a3"/>
        <w:ind w:firstLine="709"/>
        <w:jc w:val="both"/>
        <w:rPr>
          <w:szCs w:val="30"/>
        </w:rPr>
      </w:pPr>
      <w:r>
        <w:rPr>
          <w:szCs w:val="30"/>
        </w:rPr>
        <w:t xml:space="preserve">Таким образом, в настоящее время окончательное решение </w:t>
      </w:r>
      <w:r w:rsidR="00B93402">
        <w:rPr>
          <w:szCs w:val="30"/>
        </w:rPr>
        <w:br/>
      </w:r>
      <w:r>
        <w:rPr>
          <w:szCs w:val="30"/>
        </w:rPr>
        <w:t>по данному вопросу еще не принято.</w:t>
      </w:r>
    </w:p>
    <w:p w:rsidR="00641FFE" w:rsidRPr="008441BC" w:rsidRDefault="00641FFE" w:rsidP="00641FFE">
      <w:pPr>
        <w:pStyle w:val="a3"/>
        <w:ind w:firstLine="709"/>
        <w:jc w:val="both"/>
        <w:rPr>
          <w:szCs w:val="30"/>
        </w:rPr>
      </w:pPr>
      <w:r w:rsidRPr="008441BC">
        <w:rPr>
          <w:szCs w:val="30"/>
        </w:rPr>
        <w:t>Настоящий ответ может быть обжалован в порядке, предусмотренном статьей 20 Закона Республики Беларусь                                  от 18 июля 2011 г. № 300-З «Об обращениях граждан и юридических лиц».</w:t>
      </w:r>
    </w:p>
    <w:p w:rsidR="00FB54FD" w:rsidRPr="0077698C" w:rsidRDefault="00FB54FD" w:rsidP="00C21DC2">
      <w:pPr>
        <w:spacing w:line="360" w:lineRule="auto"/>
        <w:jc w:val="both"/>
        <w:rPr>
          <w:sz w:val="30"/>
          <w:szCs w:val="30"/>
        </w:rPr>
      </w:pPr>
    </w:p>
    <w:p w:rsidR="0077698C" w:rsidRDefault="00F86F58" w:rsidP="008441BC">
      <w:pPr>
        <w:tabs>
          <w:tab w:val="left" w:pos="3500"/>
          <w:tab w:val="left" w:pos="6804"/>
        </w:tabs>
        <w:spacing w:line="280" w:lineRule="exact"/>
        <w:jc w:val="both"/>
        <w:rPr>
          <w:sz w:val="18"/>
          <w:szCs w:val="18"/>
        </w:rPr>
      </w:pPr>
      <w:r>
        <w:rPr>
          <w:sz w:val="30"/>
          <w:szCs w:val="30"/>
        </w:rPr>
        <w:t>З</w:t>
      </w:r>
      <w:r w:rsidR="00396EDC">
        <w:rPr>
          <w:sz w:val="30"/>
          <w:szCs w:val="30"/>
        </w:rPr>
        <w:t>аместитель Министра</w:t>
      </w:r>
      <w:r w:rsidR="008441BC">
        <w:rPr>
          <w:sz w:val="30"/>
          <w:szCs w:val="30"/>
        </w:rPr>
        <w:tab/>
      </w:r>
      <w:r w:rsidR="008441BC">
        <w:rPr>
          <w:sz w:val="30"/>
          <w:szCs w:val="30"/>
        </w:rPr>
        <w:tab/>
      </w:r>
      <w:r>
        <w:rPr>
          <w:sz w:val="30"/>
          <w:szCs w:val="30"/>
        </w:rPr>
        <w:t>О.В.Константинович</w:t>
      </w:r>
    </w:p>
    <w:p w:rsidR="00CB5F7C" w:rsidRDefault="00CB5F7C" w:rsidP="00173163">
      <w:pPr>
        <w:tabs>
          <w:tab w:val="left" w:pos="3500"/>
        </w:tabs>
        <w:jc w:val="both"/>
        <w:rPr>
          <w:sz w:val="18"/>
          <w:szCs w:val="18"/>
        </w:rPr>
      </w:pPr>
    </w:p>
    <w:p w:rsidR="00A44F14" w:rsidRPr="005963F4" w:rsidRDefault="00EA3374" w:rsidP="00173163">
      <w:pPr>
        <w:tabs>
          <w:tab w:val="left" w:pos="3500"/>
        </w:tabs>
        <w:jc w:val="both"/>
        <w:rPr>
          <w:sz w:val="30"/>
          <w:szCs w:val="30"/>
        </w:rPr>
      </w:pPr>
      <w:r>
        <w:rPr>
          <w:sz w:val="18"/>
          <w:szCs w:val="18"/>
        </w:rPr>
        <w:t xml:space="preserve">05-01 </w:t>
      </w:r>
      <w:proofErr w:type="spellStart"/>
      <w:r>
        <w:rPr>
          <w:sz w:val="18"/>
          <w:szCs w:val="18"/>
        </w:rPr>
        <w:t>Ераховец</w:t>
      </w:r>
      <w:proofErr w:type="spellEnd"/>
      <w:r>
        <w:rPr>
          <w:sz w:val="18"/>
          <w:szCs w:val="18"/>
        </w:rPr>
        <w:t xml:space="preserve"> 327 28 31</w:t>
      </w:r>
      <w:r w:rsidR="0077698C" w:rsidRPr="00D22C96">
        <w:rPr>
          <w:sz w:val="18"/>
          <w:szCs w:val="18"/>
        </w:rPr>
        <w:t xml:space="preserve"> </w:t>
      </w:r>
    </w:p>
    <w:sectPr w:rsidR="00A44F14" w:rsidRPr="005963F4" w:rsidSect="000328F8">
      <w:headerReference w:type="default" r:id="rId7"/>
      <w:pgSz w:w="11906" w:h="16838" w:code="9"/>
      <w:pgMar w:top="1134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C3E" w:rsidRDefault="00B10C3E" w:rsidP="00CF6035">
      <w:r>
        <w:separator/>
      </w:r>
    </w:p>
  </w:endnote>
  <w:endnote w:type="continuationSeparator" w:id="0">
    <w:p w:rsidR="00B10C3E" w:rsidRDefault="00B10C3E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C3E" w:rsidRDefault="00B10C3E" w:rsidP="00CF6035">
      <w:r>
        <w:separator/>
      </w:r>
    </w:p>
  </w:footnote>
  <w:footnote w:type="continuationSeparator" w:id="0">
    <w:p w:rsidR="00B10C3E" w:rsidRDefault="00B10C3E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850" w:rsidRPr="008441BC" w:rsidRDefault="000A3915">
    <w:pPr>
      <w:pStyle w:val="a7"/>
      <w:jc w:val="center"/>
      <w:rPr>
        <w:sz w:val="26"/>
        <w:szCs w:val="26"/>
      </w:rPr>
    </w:pPr>
    <w:r w:rsidRPr="008441BC">
      <w:rPr>
        <w:sz w:val="26"/>
        <w:szCs w:val="26"/>
      </w:rPr>
      <w:fldChar w:fldCharType="begin"/>
    </w:r>
    <w:r w:rsidR="003F5E24" w:rsidRPr="008441BC">
      <w:rPr>
        <w:sz w:val="26"/>
        <w:szCs w:val="26"/>
      </w:rPr>
      <w:instrText>PAGE   \* MERGEFORMAT</w:instrText>
    </w:r>
    <w:r w:rsidRPr="008441BC">
      <w:rPr>
        <w:sz w:val="26"/>
        <w:szCs w:val="26"/>
      </w:rPr>
      <w:fldChar w:fldCharType="separate"/>
    </w:r>
    <w:r w:rsidR="00262459">
      <w:rPr>
        <w:noProof/>
        <w:sz w:val="26"/>
        <w:szCs w:val="26"/>
      </w:rPr>
      <w:t>2</w:t>
    </w:r>
    <w:r w:rsidRPr="008441BC">
      <w:rPr>
        <w:noProof/>
        <w:sz w:val="26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81DA1"/>
    <w:multiLevelType w:val="hybridMultilevel"/>
    <w:tmpl w:val="E0AE2CFA"/>
    <w:lvl w:ilvl="0" w:tplc="37342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93D"/>
    <w:rsid w:val="0001108A"/>
    <w:rsid w:val="0001487B"/>
    <w:rsid w:val="000150B7"/>
    <w:rsid w:val="00016841"/>
    <w:rsid w:val="00020420"/>
    <w:rsid w:val="0002207C"/>
    <w:rsid w:val="00026CF3"/>
    <w:rsid w:val="0002713C"/>
    <w:rsid w:val="000328F8"/>
    <w:rsid w:val="00060431"/>
    <w:rsid w:val="000627B2"/>
    <w:rsid w:val="000646B7"/>
    <w:rsid w:val="000758A6"/>
    <w:rsid w:val="000A1491"/>
    <w:rsid w:val="000A3915"/>
    <w:rsid w:val="000C127F"/>
    <w:rsid w:val="000C70F8"/>
    <w:rsid w:val="000D16E3"/>
    <w:rsid w:val="000D2E9D"/>
    <w:rsid w:val="000E1B8E"/>
    <w:rsid w:val="000E2DD3"/>
    <w:rsid w:val="000F61E7"/>
    <w:rsid w:val="00120307"/>
    <w:rsid w:val="00120C19"/>
    <w:rsid w:val="00125523"/>
    <w:rsid w:val="00141FA3"/>
    <w:rsid w:val="001473E2"/>
    <w:rsid w:val="0016616E"/>
    <w:rsid w:val="00170DD5"/>
    <w:rsid w:val="001729E3"/>
    <w:rsid w:val="00173163"/>
    <w:rsid w:val="00180A27"/>
    <w:rsid w:val="00191561"/>
    <w:rsid w:val="00192301"/>
    <w:rsid w:val="0019745A"/>
    <w:rsid w:val="001A3851"/>
    <w:rsid w:val="001A4D13"/>
    <w:rsid w:val="001B07A9"/>
    <w:rsid w:val="001B1862"/>
    <w:rsid w:val="001B3850"/>
    <w:rsid w:val="002010B2"/>
    <w:rsid w:val="00205286"/>
    <w:rsid w:val="00222ED3"/>
    <w:rsid w:val="002276B7"/>
    <w:rsid w:val="0025007C"/>
    <w:rsid w:val="00251390"/>
    <w:rsid w:val="00253D75"/>
    <w:rsid w:val="00260EB3"/>
    <w:rsid w:val="002612CC"/>
    <w:rsid w:val="00262459"/>
    <w:rsid w:val="00266AA6"/>
    <w:rsid w:val="002763A4"/>
    <w:rsid w:val="002824FC"/>
    <w:rsid w:val="00283337"/>
    <w:rsid w:val="00285749"/>
    <w:rsid w:val="00294BB7"/>
    <w:rsid w:val="002B05EE"/>
    <w:rsid w:val="002C12B0"/>
    <w:rsid w:val="002C2197"/>
    <w:rsid w:val="002D51AE"/>
    <w:rsid w:val="002D63C0"/>
    <w:rsid w:val="002D66D5"/>
    <w:rsid w:val="002F0AC7"/>
    <w:rsid w:val="002F496B"/>
    <w:rsid w:val="00300079"/>
    <w:rsid w:val="0031109D"/>
    <w:rsid w:val="00312DB2"/>
    <w:rsid w:val="003217A1"/>
    <w:rsid w:val="003249E5"/>
    <w:rsid w:val="00330A18"/>
    <w:rsid w:val="00335EB2"/>
    <w:rsid w:val="0034489C"/>
    <w:rsid w:val="003532D4"/>
    <w:rsid w:val="00356845"/>
    <w:rsid w:val="00357389"/>
    <w:rsid w:val="0036194F"/>
    <w:rsid w:val="00375D69"/>
    <w:rsid w:val="003829D4"/>
    <w:rsid w:val="003847C6"/>
    <w:rsid w:val="0039143E"/>
    <w:rsid w:val="00396EDC"/>
    <w:rsid w:val="003A6D32"/>
    <w:rsid w:val="003A7AF4"/>
    <w:rsid w:val="003B4EDA"/>
    <w:rsid w:val="003B4F47"/>
    <w:rsid w:val="003C2DE3"/>
    <w:rsid w:val="003C5092"/>
    <w:rsid w:val="003E7488"/>
    <w:rsid w:val="003F5E24"/>
    <w:rsid w:val="003F6C1D"/>
    <w:rsid w:val="00413F24"/>
    <w:rsid w:val="00423A3A"/>
    <w:rsid w:val="00425930"/>
    <w:rsid w:val="004302C7"/>
    <w:rsid w:val="00430CE8"/>
    <w:rsid w:val="0043293D"/>
    <w:rsid w:val="00436A98"/>
    <w:rsid w:val="00470324"/>
    <w:rsid w:val="00474959"/>
    <w:rsid w:val="00477EEB"/>
    <w:rsid w:val="00495400"/>
    <w:rsid w:val="00495E79"/>
    <w:rsid w:val="004A75BE"/>
    <w:rsid w:val="004A7DC4"/>
    <w:rsid w:val="004B1FD9"/>
    <w:rsid w:val="004C23DF"/>
    <w:rsid w:val="004E42FC"/>
    <w:rsid w:val="004F18F3"/>
    <w:rsid w:val="004F5DCF"/>
    <w:rsid w:val="004F5E0B"/>
    <w:rsid w:val="004F6423"/>
    <w:rsid w:val="005002FE"/>
    <w:rsid w:val="00500620"/>
    <w:rsid w:val="00502DBE"/>
    <w:rsid w:val="005035A8"/>
    <w:rsid w:val="00505DDD"/>
    <w:rsid w:val="005234A5"/>
    <w:rsid w:val="005257D6"/>
    <w:rsid w:val="005409C7"/>
    <w:rsid w:val="00561264"/>
    <w:rsid w:val="005644B8"/>
    <w:rsid w:val="0056585E"/>
    <w:rsid w:val="005708C9"/>
    <w:rsid w:val="005774F2"/>
    <w:rsid w:val="005963F4"/>
    <w:rsid w:val="00607783"/>
    <w:rsid w:val="00633EAD"/>
    <w:rsid w:val="00641FFE"/>
    <w:rsid w:val="00647955"/>
    <w:rsid w:val="0065009D"/>
    <w:rsid w:val="006603AB"/>
    <w:rsid w:val="00665CD5"/>
    <w:rsid w:val="00665FB4"/>
    <w:rsid w:val="00671C2D"/>
    <w:rsid w:val="006777BA"/>
    <w:rsid w:val="00687B86"/>
    <w:rsid w:val="006903BB"/>
    <w:rsid w:val="0069603B"/>
    <w:rsid w:val="006A687E"/>
    <w:rsid w:val="006D5E7C"/>
    <w:rsid w:val="006E596D"/>
    <w:rsid w:val="0070180F"/>
    <w:rsid w:val="007055FC"/>
    <w:rsid w:val="00715291"/>
    <w:rsid w:val="00731E00"/>
    <w:rsid w:val="007406CB"/>
    <w:rsid w:val="00746433"/>
    <w:rsid w:val="007701E1"/>
    <w:rsid w:val="007727B8"/>
    <w:rsid w:val="00775FA8"/>
    <w:rsid w:val="0077698C"/>
    <w:rsid w:val="00785037"/>
    <w:rsid w:val="00795C1C"/>
    <w:rsid w:val="0079619E"/>
    <w:rsid w:val="007969AF"/>
    <w:rsid w:val="007B0D6D"/>
    <w:rsid w:val="007C3903"/>
    <w:rsid w:val="007D0410"/>
    <w:rsid w:val="007D2A56"/>
    <w:rsid w:val="007D5F20"/>
    <w:rsid w:val="007D75F3"/>
    <w:rsid w:val="0081018C"/>
    <w:rsid w:val="008207A0"/>
    <w:rsid w:val="008441BC"/>
    <w:rsid w:val="0085422C"/>
    <w:rsid w:val="00854E28"/>
    <w:rsid w:val="0086000F"/>
    <w:rsid w:val="00870BDF"/>
    <w:rsid w:val="0087720D"/>
    <w:rsid w:val="0088676C"/>
    <w:rsid w:val="00886D0F"/>
    <w:rsid w:val="00893FC7"/>
    <w:rsid w:val="008B157E"/>
    <w:rsid w:val="008C22D0"/>
    <w:rsid w:val="008E7428"/>
    <w:rsid w:val="008F4DD6"/>
    <w:rsid w:val="009008FD"/>
    <w:rsid w:val="00922C7A"/>
    <w:rsid w:val="00924486"/>
    <w:rsid w:val="00926C71"/>
    <w:rsid w:val="00927477"/>
    <w:rsid w:val="009335FF"/>
    <w:rsid w:val="0093598C"/>
    <w:rsid w:val="009422EB"/>
    <w:rsid w:val="0094468C"/>
    <w:rsid w:val="009502AD"/>
    <w:rsid w:val="009572B1"/>
    <w:rsid w:val="009634B5"/>
    <w:rsid w:val="00974514"/>
    <w:rsid w:val="009831E4"/>
    <w:rsid w:val="00986D0B"/>
    <w:rsid w:val="0099056C"/>
    <w:rsid w:val="00993BDD"/>
    <w:rsid w:val="009B2526"/>
    <w:rsid w:val="009B2A3B"/>
    <w:rsid w:val="009B6ACB"/>
    <w:rsid w:val="009C6190"/>
    <w:rsid w:val="009D084B"/>
    <w:rsid w:val="009D65B6"/>
    <w:rsid w:val="009D7C5B"/>
    <w:rsid w:val="00A00F75"/>
    <w:rsid w:val="00A145A5"/>
    <w:rsid w:val="00A15C12"/>
    <w:rsid w:val="00A16970"/>
    <w:rsid w:val="00A211BB"/>
    <w:rsid w:val="00A26A94"/>
    <w:rsid w:val="00A316A8"/>
    <w:rsid w:val="00A3210E"/>
    <w:rsid w:val="00A35F56"/>
    <w:rsid w:val="00A431D9"/>
    <w:rsid w:val="00A44F14"/>
    <w:rsid w:val="00A47321"/>
    <w:rsid w:val="00A50479"/>
    <w:rsid w:val="00A564E3"/>
    <w:rsid w:val="00A63369"/>
    <w:rsid w:val="00A718BA"/>
    <w:rsid w:val="00A7269D"/>
    <w:rsid w:val="00A93155"/>
    <w:rsid w:val="00A93B98"/>
    <w:rsid w:val="00AA2127"/>
    <w:rsid w:val="00AA2BD9"/>
    <w:rsid w:val="00AA4D78"/>
    <w:rsid w:val="00AB564F"/>
    <w:rsid w:val="00AC1399"/>
    <w:rsid w:val="00AC2629"/>
    <w:rsid w:val="00AC5D25"/>
    <w:rsid w:val="00B01613"/>
    <w:rsid w:val="00B10C3E"/>
    <w:rsid w:val="00B12A6B"/>
    <w:rsid w:val="00B21AEA"/>
    <w:rsid w:val="00B22FC2"/>
    <w:rsid w:val="00B23CA7"/>
    <w:rsid w:val="00B321AC"/>
    <w:rsid w:val="00B337FE"/>
    <w:rsid w:val="00B54CB3"/>
    <w:rsid w:val="00B602CC"/>
    <w:rsid w:val="00B671EC"/>
    <w:rsid w:val="00B743A6"/>
    <w:rsid w:val="00B76E7C"/>
    <w:rsid w:val="00B82C56"/>
    <w:rsid w:val="00B921AF"/>
    <w:rsid w:val="00B93268"/>
    <w:rsid w:val="00B93385"/>
    <w:rsid w:val="00B93402"/>
    <w:rsid w:val="00B94F78"/>
    <w:rsid w:val="00B9704A"/>
    <w:rsid w:val="00B978A7"/>
    <w:rsid w:val="00B97EC4"/>
    <w:rsid w:val="00BA74D9"/>
    <w:rsid w:val="00BC51B2"/>
    <w:rsid w:val="00BD09AB"/>
    <w:rsid w:val="00BE41F9"/>
    <w:rsid w:val="00C03D13"/>
    <w:rsid w:val="00C174A7"/>
    <w:rsid w:val="00C21DC2"/>
    <w:rsid w:val="00C346A9"/>
    <w:rsid w:val="00C408F5"/>
    <w:rsid w:val="00C423BA"/>
    <w:rsid w:val="00C45464"/>
    <w:rsid w:val="00C57F8B"/>
    <w:rsid w:val="00C76BDD"/>
    <w:rsid w:val="00C876CE"/>
    <w:rsid w:val="00C9568D"/>
    <w:rsid w:val="00CA0A3C"/>
    <w:rsid w:val="00CA0E5A"/>
    <w:rsid w:val="00CA7FA6"/>
    <w:rsid w:val="00CB3FEB"/>
    <w:rsid w:val="00CB5F7C"/>
    <w:rsid w:val="00CC210C"/>
    <w:rsid w:val="00CD6B3E"/>
    <w:rsid w:val="00CE2382"/>
    <w:rsid w:val="00CF0970"/>
    <w:rsid w:val="00CF146B"/>
    <w:rsid w:val="00CF502B"/>
    <w:rsid w:val="00CF6035"/>
    <w:rsid w:val="00D01782"/>
    <w:rsid w:val="00D0377B"/>
    <w:rsid w:val="00D2138F"/>
    <w:rsid w:val="00D454DF"/>
    <w:rsid w:val="00D519BF"/>
    <w:rsid w:val="00D72DA4"/>
    <w:rsid w:val="00D860FE"/>
    <w:rsid w:val="00D90DE0"/>
    <w:rsid w:val="00D910E4"/>
    <w:rsid w:val="00D9142E"/>
    <w:rsid w:val="00DA3C1A"/>
    <w:rsid w:val="00DB66A0"/>
    <w:rsid w:val="00DC5BA4"/>
    <w:rsid w:val="00DD4DD4"/>
    <w:rsid w:val="00DE2C6D"/>
    <w:rsid w:val="00DF1F42"/>
    <w:rsid w:val="00DF2EC1"/>
    <w:rsid w:val="00DF73ED"/>
    <w:rsid w:val="00E03511"/>
    <w:rsid w:val="00E05A40"/>
    <w:rsid w:val="00E3736F"/>
    <w:rsid w:val="00E51341"/>
    <w:rsid w:val="00E51ED5"/>
    <w:rsid w:val="00E5299B"/>
    <w:rsid w:val="00E60410"/>
    <w:rsid w:val="00E66FAB"/>
    <w:rsid w:val="00E734E1"/>
    <w:rsid w:val="00E864F3"/>
    <w:rsid w:val="00E90380"/>
    <w:rsid w:val="00E9369C"/>
    <w:rsid w:val="00EA3374"/>
    <w:rsid w:val="00EC1AA4"/>
    <w:rsid w:val="00EC2681"/>
    <w:rsid w:val="00EC5FF0"/>
    <w:rsid w:val="00ED586D"/>
    <w:rsid w:val="00EE1310"/>
    <w:rsid w:val="00EE2BDB"/>
    <w:rsid w:val="00EE358D"/>
    <w:rsid w:val="00EE42B5"/>
    <w:rsid w:val="00F04FCC"/>
    <w:rsid w:val="00F159D4"/>
    <w:rsid w:val="00F314FF"/>
    <w:rsid w:val="00F330F9"/>
    <w:rsid w:val="00F3513C"/>
    <w:rsid w:val="00F7433A"/>
    <w:rsid w:val="00F85236"/>
    <w:rsid w:val="00F86301"/>
    <w:rsid w:val="00F86586"/>
    <w:rsid w:val="00F86F58"/>
    <w:rsid w:val="00FA276B"/>
    <w:rsid w:val="00FB0328"/>
    <w:rsid w:val="00FB54FD"/>
    <w:rsid w:val="00FF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paragraph" w:styleId="ac">
    <w:name w:val="List Paragraph"/>
    <w:basedOn w:val="a"/>
    <w:uiPriority w:val="34"/>
    <w:qFormat/>
    <w:rsid w:val="0077698C"/>
    <w:pPr>
      <w:ind w:left="720"/>
      <w:contextualSpacing/>
    </w:pPr>
    <w:rPr>
      <w:sz w:val="30"/>
      <w:szCs w:val="30"/>
    </w:rPr>
  </w:style>
  <w:style w:type="paragraph" w:styleId="HTML">
    <w:name w:val="HTML Preformatted"/>
    <w:basedOn w:val="a"/>
    <w:link w:val="HTML0"/>
    <w:uiPriority w:val="99"/>
    <w:semiHidden/>
    <w:unhideWhenUsed/>
    <w:rsid w:val="00CE2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2382"/>
    <w:rPr>
      <w:rFonts w:ascii="Courier New" w:hAnsi="Courier New" w:cs="Courier New"/>
    </w:rPr>
  </w:style>
  <w:style w:type="paragraph" w:customStyle="1" w:styleId="11">
    <w:name w:val="Стиль1"/>
    <w:basedOn w:val="a"/>
    <w:link w:val="12"/>
    <w:autoRedefine/>
    <w:qFormat/>
    <w:rsid w:val="0036194F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30"/>
      <w:szCs w:val="26"/>
      <w:lang w:eastAsia="en-US"/>
    </w:rPr>
  </w:style>
  <w:style w:type="character" w:customStyle="1" w:styleId="12">
    <w:name w:val="Стиль1 Знак"/>
    <w:basedOn w:val="a0"/>
    <w:link w:val="11"/>
    <w:locked/>
    <w:rsid w:val="0036194F"/>
    <w:rPr>
      <w:rFonts w:eastAsia="Calibri"/>
      <w:sz w:val="30"/>
      <w:szCs w:val="26"/>
      <w:lang w:eastAsia="en-US"/>
    </w:rPr>
  </w:style>
  <w:style w:type="paragraph" w:customStyle="1" w:styleId="Style8">
    <w:name w:val="Style8"/>
    <w:basedOn w:val="a"/>
    <w:rsid w:val="00C408F5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66">
    <w:name w:val="Font Style66"/>
    <w:rsid w:val="00C408F5"/>
    <w:rPr>
      <w:rFonts w:ascii="Times New Roman" w:hAnsi="Times New Roman"/>
      <w:color w:val="000000"/>
      <w:sz w:val="28"/>
    </w:rPr>
  </w:style>
  <w:style w:type="character" w:styleId="ad">
    <w:name w:val="Hyperlink"/>
    <w:rsid w:val="00C408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1767517@gmail.com</cp:lastModifiedBy>
  <cp:revision>6</cp:revision>
  <cp:lastPrinted>2019-12-03T08:06:00Z</cp:lastPrinted>
  <dcterms:created xsi:type="dcterms:W3CDTF">2020-04-20T14:36:00Z</dcterms:created>
  <dcterms:modified xsi:type="dcterms:W3CDTF">2020-04-25T17:57:00Z</dcterms:modified>
</cp:coreProperties>
</file>