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C26" w:rsidRDefault="009F5C26" w:rsidP="00645ACD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Мг/8-</w:t>
      </w:r>
      <w:r w:rsidR="000D451C">
        <w:rPr>
          <w:rFonts w:ascii="Times New Roman" w:hAnsi="Times New Roman"/>
          <w:sz w:val="30"/>
          <w:szCs w:val="30"/>
        </w:rPr>
        <w:t>Кол-6эл</w:t>
      </w:r>
      <w:r w:rsidR="00645ACD">
        <w:rPr>
          <w:rFonts w:ascii="Times New Roman" w:hAnsi="Times New Roman"/>
          <w:sz w:val="30"/>
          <w:szCs w:val="30"/>
        </w:rPr>
        <w:tab/>
      </w:r>
    </w:p>
    <w:p w:rsidR="00645ACD" w:rsidRDefault="009F5C26" w:rsidP="00645ACD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26.05.2020</w:t>
      </w:r>
      <w:r w:rsidR="00645ACD">
        <w:rPr>
          <w:rFonts w:ascii="Times New Roman" w:hAnsi="Times New Roman"/>
          <w:sz w:val="30"/>
          <w:szCs w:val="30"/>
        </w:rPr>
        <w:tab/>
      </w:r>
      <w:r w:rsidR="00645ACD">
        <w:rPr>
          <w:rFonts w:ascii="Times New Roman" w:hAnsi="Times New Roman"/>
          <w:sz w:val="30"/>
          <w:szCs w:val="30"/>
        </w:rPr>
        <w:tab/>
      </w:r>
      <w:r w:rsidR="00645ACD">
        <w:rPr>
          <w:rFonts w:ascii="Times New Roman" w:hAnsi="Times New Roman"/>
          <w:sz w:val="30"/>
          <w:szCs w:val="30"/>
        </w:rPr>
        <w:tab/>
      </w:r>
      <w:r w:rsidR="00645ACD">
        <w:rPr>
          <w:rFonts w:ascii="Times New Roman" w:hAnsi="Times New Roman"/>
          <w:sz w:val="30"/>
          <w:szCs w:val="30"/>
        </w:rPr>
        <w:tab/>
      </w:r>
    </w:p>
    <w:p w:rsidR="00645ACD" w:rsidRDefault="00645ACD" w:rsidP="00645ACD">
      <w:pPr>
        <w:pStyle w:val="a3"/>
        <w:ind w:left="5670" w:firstLine="0"/>
        <w:jc w:val="left"/>
        <w:rPr>
          <w:sz w:val="30"/>
          <w:szCs w:val="30"/>
        </w:rPr>
      </w:pPr>
    </w:p>
    <w:p w:rsidR="000D451C" w:rsidRDefault="000D451C" w:rsidP="00645ACD">
      <w:pPr>
        <w:pStyle w:val="a3"/>
        <w:ind w:left="5670" w:firstLine="0"/>
        <w:jc w:val="left"/>
        <w:rPr>
          <w:szCs w:val="28"/>
        </w:rPr>
      </w:pPr>
      <w:r w:rsidRPr="003E1A8F">
        <w:rPr>
          <w:szCs w:val="28"/>
        </w:rPr>
        <w:t xml:space="preserve">(для информирования </w:t>
      </w:r>
      <w:proofErr w:type="gramStart"/>
      <w:r w:rsidRPr="003E1A8F">
        <w:rPr>
          <w:szCs w:val="28"/>
        </w:rPr>
        <w:t>заинтересованных</w:t>
      </w:r>
      <w:proofErr w:type="gramEnd"/>
      <w:r w:rsidRPr="003E1A8F">
        <w:rPr>
          <w:szCs w:val="28"/>
        </w:rPr>
        <w:t>)</w:t>
      </w:r>
    </w:p>
    <w:p w:rsidR="000D451C" w:rsidRPr="0087252D" w:rsidRDefault="00E9671A" w:rsidP="000D451C">
      <w:pPr>
        <w:spacing w:after="0" w:line="280" w:lineRule="exact"/>
        <w:ind w:left="5664"/>
        <w:rPr>
          <w:rFonts w:ascii="Times New Roman" w:hAnsi="Times New Roman"/>
          <w:sz w:val="30"/>
          <w:szCs w:val="30"/>
        </w:rPr>
      </w:pPr>
      <w:hyperlink r:id="rId4" w:history="1"/>
    </w:p>
    <w:p w:rsidR="000D451C" w:rsidRPr="0087252D" w:rsidRDefault="000D451C" w:rsidP="000D451C">
      <w:pPr>
        <w:spacing w:after="0" w:line="280" w:lineRule="exact"/>
        <w:ind w:left="5664"/>
      </w:pPr>
    </w:p>
    <w:p w:rsidR="000D451C" w:rsidRPr="000D451C" w:rsidRDefault="00E9671A" w:rsidP="000D451C">
      <w:pPr>
        <w:spacing w:after="0" w:line="280" w:lineRule="exact"/>
        <w:ind w:left="5664"/>
        <w:rPr>
          <w:rFonts w:ascii="Times New Roman" w:hAnsi="Times New Roman"/>
          <w:sz w:val="30"/>
          <w:szCs w:val="30"/>
        </w:rPr>
      </w:pPr>
      <w:hyperlink r:id="rId5" w:history="1"/>
    </w:p>
    <w:p w:rsidR="000D451C" w:rsidRPr="000D451C" w:rsidRDefault="000D451C" w:rsidP="000D451C">
      <w:pPr>
        <w:spacing w:after="0" w:line="280" w:lineRule="exact"/>
        <w:ind w:left="5664"/>
        <w:rPr>
          <w:rFonts w:ascii="Times New Roman" w:hAnsi="Times New Roman"/>
          <w:sz w:val="30"/>
          <w:szCs w:val="30"/>
        </w:rPr>
      </w:pPr>
    </w:p>
    <w:p w:rsidR="000D451C" w:rsidRPr="00AF4837" w:rsidRDefault="000D451C" w:rsidP="00645ACD">
      <w:pPr>
        <w:pStyle w:val="a3"/>
        <w:ind w:left="5670" w:firstLine="0"/>
        <w:jc w:val="left"/>
        <w:rPr>
          <w:sz w:val="30"/>
          <w:szCs w:val="30"/>
        </w:rPr>
      </w:pPr>
    </w:p>
    <w:p w:rsidR="00645ACD" w:rsidRDefault="00645ACD" w:rsidP="00645ACD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 </w:t>
      </w:r>
      <w:r w:rsidR="00197C50">
        <w:rPr>
          <w:rFonts w:ascii="Times New Roman" w:hAnsi="Times New Roman"/>
          <w:sz w:val="30"/>
          <w:szCs w:val="30"/>
        </w:rPr>
        <w:t>рассмотрении обращения</w:t>
      </w:r>
    </w:p>
    <w:p w:rsidR="00645ACD" w:rsidRPr="00A25B21" w:rsidRDefault="00645ACD" w:rsidP="00645ACD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645ACD" w:rsidRPr="0087252D" w:rsidRDefault="000D451C" w:rsidP="00645ACD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7252D">
        <w:rPr>
          <w:rFonts w:ascii="Times New Roman" w:hAnsi="Times New Roman"/>
          <w:sz w:val="30"/>
          <w:szCs w:val="30"/>
        </w:rPr>
        <w:t>Ваше коллективное обращение</w:t>
      </w:r>
      <w:r w:rsidR="0087252D" w:rsidRPr="0087252D">
        <w:rPr>
          <w:rFonts w:ascii="Times New Roman" w:hAnsi="Times New Roman"/>
          <w:sz w:val="30"/>
          <w:szCs w:val="30"/>
        </w:rPr>
        <w:t xml:space="preserve"> по вопросу разграничения встречных потоков движения автотранспорта путем монтажа бетонного/ металлического ограждения,</w:t>
      </w:r>
      <w:r w:rsidR="0087252D">
        <w:rPr>
          <w:rFonts w:ascii="Times New Roman" w:hAnsi="Times New Roman"/>
          <w:sz w:val="30"/>
          <w:szCs w:val="30"/>
        </w:rPr>
        <w:t xml:space="preserve"> </w:t>
      </w:r>
      <w:r w:rsidR="00645ACD" w:rsidRPr="0087252D">
        <w:rPr>
          <w:rFonts w:ascii="Times New Roman" w:hAnsi="Times New Roman"/>
          <w:sz w:val="30"/>
          <w:szCs w:val="30"/>
        </w:rPr>
        <w:t>УВД администрации Первомайск</w:t>
      </w:r>
      <w:r w:rsidR="0087252D">
        <w:rPr>
          <w:rFonts w:ascii="Times New Roman" w:hAnsi="Times New Roman"/>
          <w:sz w:val="30"/>
          <w:szCs w:val="30"/>
        </w:rPr>
        <w:t xml:space="preserve">ого района </w:t>
      </w:r>
      <w:proofErr w:type="gramStart"/>
      <w:r w:rsidR="0087252D">
        <w:rPr>
          <w:rFonts w:ascii="Times New Roman" w:hAnsi="Times New Roman"/>
          <w:sz w:val="30"/>
          <w:szCs w:val="30"/>
        </w:rPr>
        <w:t>г</w:t>
      </w:r>
      <w:proofErr w:type="gramEnd"/>
      <w:r w:rsidR="0087252D">
        <w:rPr>
          <w:rFonts w:ascii="Times New Roman" w:hAnsi="Times New Roman"/>
          <w:sz w:val="30"/>
          <w:szCs w:val="30"/>
        </w:rPr>
        <w:t>. Минска рассмотрено</w:t>
      </w:r>
      <w:r w:rsidR="00645ACD" w:rsidRPr="0087252D">
        <w:rPr>
          <w:rFonts w:ascii="Times New Roman" w:hAnsi="Times New Roman"/>
          <w:sz w:val="30"/>
          <w:szCs w:val="30"/>
        </w:rPr>
        <w:t xml:space="preserve"> в части касающейся.</w:t>
      </w:r>
    </w:p>
    <w:p w:rsidR="00645ACD" w:rsidRDefault="00645ACD" w:rsidP="00645ACD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D6A99">
        <w:rPr>
          <w:rFonts w:ascii="Times New Roman" w:hAnsi="Times New Roman"/>
          <w:sz w:val="30"/>
          <w:szCs w:val="30"/>
        </w:rPr>
        <w:t>Проведено обследование на указанной территории.</w:t>
      </w:r>
    </w:p>
    <w:p w:rsidR="004F4A25" w:rsidRPr="004F4A25" w:rsidRDefault="004F4A25" w:rsidP="00645ACD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4F4A25">
        <w:rPr>
          <w:rFonts w:ascii="Times New Roman" w:hAnsi="Times New Roman"/>
          <w:sz w:val="30"/>
          <w:szCs w:val="30"/>
        </w:rPr>
        <w:t xml:space="preserve">Информирую Вас, что перегон на пр. Независимости от </w:t>
      </w:r>
      <w:r>
        <w:rPr>
          <w:rFonts w:ascii="Times New Roman" w:hAnsi="Times New Roman"/>
          <w:sz w:val="30"/>
          <w:szCs w:val="30"/>
        </w:rPr>
        <w:t xml:space="preserve">              </w:t>
      </w:r>
      <w:r w:rsidRPr="004F4A25">
        <w:rPr>
          <w:rFonts w:ascii="Times New Roman" w:hAnsi="Times New Roman"/>
          <w:sz w:val="30"/>
          <w:szCs w:val="30"/>
        </w:rPr>
        <w:t xml:space="preserve">ул. Калиновского до ул. Фогеля относится к аварийно- опасному участку. Скорость движения на данном участке ограничена до 80 км/ч при наличии трех полос для движения в каждом направлении, что существенно увеличивает пропускную способность магистрали. Для обеспечения безопасности дорожного движения контроль скоростного режима осуществляется как силами Госавтоинспекции, так и мобильными датчиками контроля скорости СЗАО «Безопасные дороги Беларуси». </w:t>
      </w:r>
      <w:proofErr w:type="gramStart"/>
      <w:r w:rsidRPr="004F4A25">
        <w:rPr>
          <w:rFonts w:ascii="Times New Roman" w:hAnsi="Times New Roman"/>
          <w:sz w:val="30"/>
          <w:szCs w:val="30"/>
        </w:rPr>
        <w:t xml:space="preserve">Кроме этого, </w:t>
      </w:r>
      <w:r>
        <w:rPr>
          <w:rFonts w:ascii="Times New Roman" w:hAnsi="Times New Roman"/>
          <w:sz w:val="30"/>
          <w:szCs w:val="30"/>
        </w:rPr>
        <w:t>в</w:t>
      </w:r>
      <w:r w:rsidRPr="004F4A25">
        <w:rPr>
          <w:rFonts w:ascii="Times New Roman" w:hAnsi="Times New Roman"/>
          <w:sz w:val="30"/>
          <w:szCs w:val="30"/>
        </w:rPr>
        <w:t xml:space="preserve"> целях исключения вероятности совершения лобовых столкновений, разграничения транспортных потоков противоположных направлений без ущерба пропускной способности магистрали, и в первую очередь в целях сохранения жизни и здоровья людей, Госавтоинспекцией районного управления </w:t>
      </w:r>
      <w:r>
        <w:rPr>
          <w:rFonts w:ascii="Times New Roman" w:hAnsi="Times New Roman"/>
          <w:sz w:val="30"/>
          <w:szCs w:val="30"/>
        </w:rPr>
        <w:t>было внесено</w:t>
      </w:r>
      <w:r w:rsidRPr="004F4A25">
        <w:rPr>
          <w:rFonts w:ascii="Times New Roman" w:hAnsi="Times New Roman"/>
          <w:sz w:val="30"/>
          <w:szCs w:val="30"/>
        </w:rPr>
        <w:t xml:space="preserve"> предложение в администрацию Первомайского района г. Минска по устройству удерживающего транспортного ограждения 1-ой группы на пр.</w:t>
      </w:r>
      <w:proofErr w:type="gramEnd"/>
      <w:r w:rsidRPr="004F4A25">
        <w:rPr>
          <w:rFonts w:ascii="Times New Roman" w:hAnsi="Times New Roman"/>
          <w:sz w:val="30"/>
          <w:szCs w:val="30"/>
        </w:rPr>
        <w:t xml:space="preserve"> Независимости от  ул. Калиновского до ул. Фогеля.</w:t>
      </w:r>
    </w:p>
    <w:p w:rsidR="00645ACD" w:rsidRDefault="004F4A25" w:rsidP="00645AC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Вместе с тем,</w:t>
      </w:r>
      <w:r w:rsidR="00645ACD" w:rsidRPr="00645ACD">
        <w:rPr>
          <w:rFonts w:ascii="Times New Roman" w:hAnsi="Times New Roman"/>
          <w:sz w:val="30"/>
          <w:szCs w:val="30"/>
        </w:rPr>
        <w:t xml:space="preserve"> принятие решений по выполнению проектно-изыскательских, общестроительных работ по строительству, реконструкции, капитальному ремонту, перепрофилированию зданий, городских сооружений не входит в компетенцию Госавтоинспекции.</w:t>
      </w:r>
    </w:p>
    <w:p w:rsidR="00645ACD" w:rsidRDefault="00645ACD" w:rsidP="00645AC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45ACD">
        <w:rPr>
          <w:rFonts w:ascii="Times New Roman" w:hAnsi="Times New Roman"/>
          <w:sz w:val="30"/>
          <w:szCs w:val="30"/>
        </w:rPr>
        <w:t>При рассмотрении (согласовании) проектов Госавтоинспекция, в пределах своей компетенции, контролирует соблюдение действующих норм в сфере обеспечения безопасности дорожного движения.</w:t>
      </w:r>
    </w:p>
    <w:p w:rsidR="0087252D" w:rsidRDefault="0087252D" w:rsidP="0087252D">
      <w:pPr>
        <w:pStyle w:val="a3"/>
        <w:suppressAutoHyphens/>
        <w:ind w:left="0"/>
        <w:rPr>
          <w:spacing w:val="-2"/>
          <w:sz w:val="30"/>
          <w:szCs w:val="30"/>
        </w:rPr>
      </w:pPr>
      <w:r w:rsidRPr="0087252D">
        <w:rPr>
          <w:spacing w:val="-4"/>
          <w:sz w:val="30"/>
          <w:szCs w:val="30"/>
        </w:rPr>
        <w:t xml:space="preserve">Согласно ст.20 Закона Республики Беларусь № 300-З «Об обращениях граждан и юридических лиц», результат рассмотрения </w:t>
      </w:r>
      <w:r w:rsidRPr="004F4A25">
        <w:rPr>
          <w:spacing w:val="-2"/>
          <w:sz w:val="30"/>
          <w:szCs w:val="30"/>
        </w:rPr>
        <w:lastRenderedPageBreak/>
        <w:t xml:space="preserve">данного обращения Вы вправе обжаловать в вышестоящую организацию: ГУВД Мингорисполкома (г. Минск, пер. </w:t>
      </w:r>
      <w:proofErr w:type="spellStart"/>
      <w:r w:rsidRPr="004F4A25">
        <w:rPr>
          <w:spacing w:val="-2"/>
          <w:sz w:val="30"/>
          <w:szCs w:val="30"/>
        </w:rPr>
        <w:t>Добромысленский</w:t>
      </w:r>
      <w:proofErr w:type="spellEnd"/>
      <w:r w:rsidRPr="004F4A25">
        <w:rPr>
          <w:spacing w:val="-2"/>
          <w:sz w:val="30"/>
          <w:szCs w:val="30"/>
        </w:rPr>
        <w:t xml:space="preserve">, 5). </w:t>
      </w:r>
    </w:p>
    <w:p w:rsidR="00197C50" w:rsidRPr="00197C50" w:rsidRDefault="00197C50" w:rsidP="0087252D">
      <w:pPr>
        <w:pStyle w:val="a3"/>
        <w:suppressAutoHyphens/>
        <w:ind w:left="0"/>
        <w:rPr>
          <w:sz w:val="30"/>
          <w:szCs w:val="30"/>
        </w:rPr>
      </w:pPr>
      <w:r w:rsidRPr="00197C50">
        <w:rPr>
          <w:sz w:val="30"/>
          <w:szCs w:val="30"/>
        </w:rPr>
        <w:t>О результатах рассмотрения данного электронного обращения прошу Вас проинформировать других заявителей.</w:t>
      </w:r>
    </w:p>
    <w:p w:rsidR="00197C50" w:rsidRDefault="00197C50" w:rsidP="0087252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30"/>
          <w:szCs w:val="30"/>
        </w:rPr>
      </w:pPr>
    </w:p>
    <w:p w:rsidR="00197C50" w:rsidRDefault="00197C50" w:rsidP="0087252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30"/>
          <w:szCs w:val="30"/>
        </w:rPr>
      </w:pPr>
    </w:p>
    <w:p w:rsidR="0087252D" w:rsidRDefault="0087252D" w:rsidP="0087252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30"/>
          <w:szCs w:val="30"/>
        </w:rPr>
      </w:pPr>
      <w:r>
        <w:rPr>
          <w:sz w:val="30"/>
          <w:szCs w:val="30"/>
        </w:rPr>
        <w:t>Начальник УВД администрации</w:t>
      </w:r>
    </w:p>
    <w:p w:rsidR="0087252D" w:rsidRPr="0009375F" w:rsidRDefault="0087252D" w:rsidP="0087252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  <w:r>
        <w:rPr>
          <w:sz w:val="30"/>
          <w:szCs w:val="30"/>
        </w:rPr>
        <w:t xml:space="preserve">Первомайского района </w:t>
      </w:r>
      <w:proofErr w:type="gramStart"/>
      <w:r>
        <w:rPr>
          <w:sz w:val="30"/>
          <w:szCs w:val="30"/>
        </w:rPr>
        <w:t>г</w:t>
      </w:r>
      <w:proofErr w:type="gramEnd"/>
      <w:r>
        <w:rPr>
          <w:sz w:val="30"/>
          <w:szCs w:val="30"/>
        </w:rPr>
        <w:t>. Минска</w:t>
      </w:r>
      <w:r>
        <w:rPr>
          <w:sz w:val="30"/>
          <w:szCs w:val="30"/>
        </w:rPr>
        <w:tab/>
        <w:t xml:space="preserve">А.С. </w:t>
      </w:r>
      <w:proofErr w:type="spellStart"/>
      <w:r>
        <w:rPr>
          <w:sz w:val="30"/>
          <w:szCs w:val="30"/>
        </w:rPr>
        <w:t>Бакач</w:t>
      </w:r>
      <w:proofErr w:type="spellEnd"/>
    </w:p>
    <w:p w:rsidR="00645ACD" w:rsidRDefault="00645ACD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645ACD" w:rsidRDefault="00645ACD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645ACD" w:rsidRDefault="00645ACD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645ACD" w:rsidRDefault="00645ACD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645ACD" w:rsidRDefault="00645ACD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645ACD" w:rsidRDefault="00645ACD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645ACD" w:rsidRDefault="00645ACD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645ACD" w:rsidRDefault="00645ACD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4F4A25" w:rsidRDefault="004F4A25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4F4A25" w:rsidRDefault="004F4A25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4F4A25" w:rsidRDefault="004F4A25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4F4A25" w:rsidRDefault="004F4A25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4F4A25" w:rsidRDefault="004F4A25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4F4A25" w:rsidRDefault="004F4A25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4F4A25" w:rsidRDefault="004F4A25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4F4A25" w:rsidRDefault="004F4A25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4F4A25" w:rsidRDefault="004F4A25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4F4A25" w:rsidRDefault="004F4A25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4F4A25" w:rsidRDefault="004F4A25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4F4A25" w:rsidRDefault="004F4A25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4F4A25" w:rsidRDefault="004F4A25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4F4A25" w:rsidRDefault="004F4A25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4F4A25" w:rsidRDefault="004F4A25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4F4A25" w:rsidRDefault="004F4A25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4F4A25" w:rsidRDefault="004F4A25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4F4A25" w:rsidRDefault="004F4A25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4F4A25" w:rsidRDefault="004F4A25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4F4A25" w:rsidRDefault="004F4A25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4F4A25" w:rsidRDefault="004F4A25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4F4A25" w:rsidRDefault="004F4A25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4F4A25" w:rsidRDefault="004F4A25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4F4A25" w:rsidRDefault="004F4A25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4F4A25" w:rsidRDefault="004F4A25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4F4A25" w:rsidRDefault="004F4A25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4F4A25" w:rsidRDefault="004F4A25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4F4A25" w:rsidRDefault="004F4A25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4F4A25" w:rsidRDefault="004F4A25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645ACD" w:rsidRDefault="00645ACD" w:rsidP="00645ACD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87252D" w:rsidRDefault="0087252D" w:rsidP="0087252D">
      <w:pPr>
        <w:spacing w:after="0" w:line="180" w:lineRule="exact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Корогвич</w:t>
      </w:r>
      <w:proofErr w:type="spellEnd"/>
      <w:r w:rsidRPr="007F2EFD">
        <w:rPr>
          <w:rFonts w:ascii="Times New Roman" w:hAnsi="Times New Roman"/>
          <w:sz w:val="18"/>
          <w:szCs w:val="18"/>
        </w:rPr>
        <w:t xml:space="preserve"> </w:t>
      </w:r>
    </w:p>
    <w:p w:rsidR="00911E3E" w:rsidRDefault="0087252D" w:rsidP="0087252D">
      <w:pPr>
        <w:spacing w:after="0" w:line="180" w:lineRule="exact"/>
      </w:pPr>
      <w:r>
        <w:rPr>
          <w:rFonts w:ascii="Times New Roman" w:hAnsi="Times New Roman"/>
          <w:sz w:val="18"/>
          <w:szCs w:val="18"/>
        </w:rPr>
        <w:t>280 52 01</w:t>
      </w:r>
    </w:p>
    <w:sectPr w:rsidR="00911E3E" w:rsidSect="00911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ACD"/>
    <w:rsid w:val="000D451C"/>
    <w:rsid w:val="00197C50"/>
    <w:rsid w:val="004F4A25"/>
    <w:rsid w:val="00500B43"/>
    <w:rsid w:val="005D5EA5"/>
    <w:rsid w:val="00645ACD"/>
    <w:rsid w:val="006C298E"/>
    <w:rsid w:val="0087252D"/>
    <w:rsid w:val="00911E3E"/>
    <w:rsid w:val="00954541"/>
    <w:rsid w:val="009C1374"/>
    <w:rsid w:val="009F5C26"/>
    <w:rsid w:val="00E676B1"/>
    <w:rsid w:val="00E96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45ACD"/>
    <w:pPr>
      <w:spacing w:after="0" w:line="240" w:lineRule="auto"/>
      <w:ind w:left="1440"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645AC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uiPriority w:val="99"/>
    <w:unhideWhenUsed/>
    <w:rsid w:val="00645AC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45ACD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D45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yvlad@gmail.com" TargetMode="External"/><Relationship Id="rId4" Type="http://schemas.openxmlformats.org/officeDocument/2006/relationships/hyperlink" Target="mailto:liponka-0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RUVD06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K0030GAI</dc:creator>
  <cp:keywords/>
  <dc:description/>
  <cp:lastModifiedBy>1767517@gmail.com</cp:lastModifiedBy>
  <cp:revision>6</cp:revision>
  <cp:lastPrinted>2020-05-26T11:30:00Z</cp:lastPrinted>
  <dcterms:created xsi:type="dcterms:W3CDTF">2020-05-26T09:24:00Z</dcterms:created>
  <dcterms:modified xsi:type="dcterms:W3CDTF">2020-05-30T19:05:00Z</dcterms:modified>
</cp:coreProperties>
</file>