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7B" w:rsidRDefault="00C2600E" w:rsidP="006E13A7">
      <w:pPr>
        <w:ind w:firstLine="750"/>
      </w:pPr>
      <w:r>
        <w:rPr>
          <w:noProof/>
        </w:rPr>
        <w:pict>
          <v:rect id="Прямоугольник 4" o:spid="_x0000_s1026" style="position:absolute;left:0;text-align:left;margin-left:247.2pt;margin-top:0;width:247.8pt;height:95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" strokecolor="white">
            <v:textbox inset="1pt,1pt,1pt,1pt">
              <w:txbxContent>
                <w:p w:rsidR="0012077B" w:rsidRPr="00016418" w:rsidRDefault="0012077B" w:rsidP="006E13A7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МИНИСТЕРСТВО ИНФОРМАЦИИ</w:t>
                  </w:r>
                </w:p>
                <w:p w:rsidR="0012077B" w:rsidRPr="00016418" w:rsidRDefault="0012077B" w:rsidP="006E13A7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РЕСПУБЛИКИ БЕЛАРУСЬ</w:t>
                  </w:r>
                </w:p>
                <w:p w:rsidR="0012077B" w:rsidRPr="00F40D00" w:rsidRDefault="0012077B" w:rsidP="006E13A7">
                  <w:pPr>
                    <w:spacing w:line="200" w:lineRule="exact"/>
                    <w:jc w:val="center"/>
                    <w:rPr>
                      <w:sz w:val="22"/>
                    </w:rPr>
                  </w:pPr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пр-т</w:t>
                  </w:r>
                  <w:proofErr w:type="spellEnd"/>
                  <w:r w:rsidRPr="00806196">
                    <w:rPr>
                      <w:sz w:val="22"/>
                    </w:rPr>
                    <w:t xml:space="preserve"> Победителей, 11,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806196">
                      <w:rPr>
                        <w:sz w:val="22"/>
                      </w:rPr>
                      <w:t>220004, г</w:t>
                    </w:r>
                  </w:smartTag>
                  <w:r w:rsidRPr="00806196">
                    <w:rPr>
                      <w:sz w:val="22"/>
                    </w:rPr>
                    <w:t>. Минск</w:t>
                  </w:r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r w:rsidRPr="00806196">
                    <w:rPr>
                      <w:sz w:val="22"/>
                    </w:rPr>
                    <w:t>тел./факс +375 17 203 92 31, +375</w:t>
                  </w:r>
                  <w:r w:rsidRPr="009526B6">
                    <w:t xml:space="preserve"> </w:t>
                  </w:r>
                  <w:r w:rsidRPr="00806196">
                    <w:rPr>
                      <w:sz w:val="22"/>
                    </w:rPr>
                    <w:t>17 203 34 35</w:t>
                  </w:r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e-mail</w:t>
                  </w:r>
                  <w:proofErr w:type="spellEnd"/>
                  <w:r w:rsidRPr="00806196">
                    <w:rPr>
                      <w:sz w:val="22"/>
                    </w:rPr>
                    <w:t xml:space="preserve">: </w:t>
                  </w:r>
                  <w:hyperlink r:id="rId7" w:history="1">
                    <w:r w:rsidRPr="00806196">
                      <w:rPr>
                        <w:sz w:val="22"/>
                      </w:rPr>
                      <w:t>info@mininform.gov.by</w:t>
                    </w:r>
                  </w:hyperlink>
                </w:p>
                <w:p w:rsidR="0012077B" w:rsidRPr="009526B6" w:rsidRDefault="0012077B" w:rsidP="006E13A7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</w:p>
    <w:p w:rsidR="0012077B" w:rsidRPr="00E33A14" w:rsidRDefault="00C2600E" w:rsidP="006E13A7">
      <w:pPr>
        <w:rPr>
          <w:sz w:val="16"/>
        </w:rPr>
      </w:pPr>
      <w:r w:rsidRPr="00C2600E">
        <w:rPr>
          <w:noProof/>
        </w:rPr>
        <w:pict>
          <v:rect id="Прямоугольник 5" o:spid="_x0000_s1027" style="position:absolute;margin-left:-6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A4ARea4gAAAAsBAAAPAAAAAAAAAAAA&#10;AAAAADUFAABkcnMvZG93bnJldi54bWxQSwUGAAAAAAQABADzAAAARAYAAAAA&#10;" strokecolor="white">
            <v:textbox inset="1pt,1pt,1pt,1pt">
              <w:txbxContent>
                <w:p w:rsidR="0012077B" w:rsidRPr="006369CB" w:rsidRDefault="0012077B" w:rsidP="006E13A7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12077B" w:rsidRPr="006369CB" w:rsidRDefault="0012077B" w:rsidP="006E13A7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12077B" w:rsidRDefault="0012077B" w:rsidP="006E13A7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пр-т</w:t>
                  </w:r>
                  <w:proofErr w:type="spellEnd"/>
                  <w:r w:rsidRPr="00806196">
                    <w:rPr>
                      <w:sz w:val="22"/>
                    </w:rPr>
                    <w:t xml:space="preserve"> </w:t>
                  </w:r>
                  <w:proofErr w:type="spellStart"/>
                  <w:r w:rsidRPr="00806196">
                    <w:rPr>
                      <w:sz w:val="22"/>
                    </w:rPr>
                    <w:t>Пераможцаў</w:t>
                  </w:r>
                  <w:proofErr w:type="spellEnd"/>
                  <w:r w:rsidRPr="00806196">
                    <w:rPr>
                      <w:sz w:val="22"/>
                    </w:rPr>
                    <w:t xml:space="preserve">, 11, 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806196">
                      <w:rPr>
                        <w:sz w:val="22"/>
                      </w:rPr>
                      <w:t>220004, г</w:t>
                    </w:r>
                  </w:smartTag>
                  <w:r w:rsidRPr="00806196">
                    <w:rPr>
                      <w:sz w:val="22"/>
                    </w:rPr>
                    <w:t xml:space="preserve">. </w:t>
                  </w:r>
                  <w:proofErr w:type="spellStart"/>
                  <w:r w:rsidRPr="00806196">
                    <w:rPr>
                      <w:sz w:val="22"/>
                    </w:rPr>
                    <w:t>М</w:t>
                  </w:r>
                  <w:proofErr w:type="gramStart"/>
                  <w:r w:rsidRPr="00806196">
                    <w:rPr>
                      <w:sz w:val="22"/>
                    </w:rPr>
                    <w:t>i</w:t>
                  </w:r>
                  <w:proofErr w:type="gramEnd"/>
                  <w:r w:rsidRPr="00806196">
                    <w:rPr>
                      <w:sz w:val="22"/>
                    </w:rPr>
                    <w:t>нск</w:t>
                  </w:r>
                  <w:proofErr w:type="spellEnd"/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  <w:proofErr w:type="spellStart"/>
                  <w:r w:rsidRPr="00806196">
                    <w:rPr>
                      <w:sz w:val="22"/>
                    </w:rPr>
                    <w:t>тэл</w:t>
                  </w:r>
                  <w:proofErr w:type="spellEnd"/>
                  <w:r w:rsidRPr="00806196">
                    <w:rPr>
                      <w:sz w:val="22"/>
                      <w:lang w:val="en-US"/>
                    </w:rPr>
                    <w:t>./</w:t>
                  </w:r>
                  <w:r w:rsidRPr="00806196">
                    <w:rPr>
                      <w:sz w:val="22"/>
                    </w:rPr>
                    <w:t>факс</w:t>
                  </w:r>
                  <w:r w:rsidRPr="00806196">
                    <w:rPr>
                      <w:sz w:val="22"/>
                      <w:lang w:val="en-US"/>
                    </w:rPr>
                    <w:t xml:space="preserve"> +375 17 203 92 31, +375 17 203 34 35</w:t>
                  </w:r>
                </w:p>
                <w:p w:rsidR="0012077B" w:rsidRPr="00806196" w:rsidRDefault="0012077B" w:rsidP="006E13A7">
                  <w:pPr>
                    <w:spacing w:line="200" w:lineRule="exact"/>
                    <w:jc w:val="center"/>
                    <w:rPr>
                      <w:sz w:val="22"/>
                      <w:lang w:val="en-US"/>
                    </w:rPr>
                  </w:pPr>
                  <w:proofErr w:type="gramStart"/>
                  <w:r w:rsidRPr="00806196">
                    <w:rPr>
                      <w:sz w:val="22"/>
                      <w:lang w:val="en-US"/>
                    </w:rPr>
                    <w:t>e-mail</w:t>
                  </w:r>
                  <w:proofErr w:type="gramEnd"/>
                  <w:r w:rsidRPr="00806196">
                    <w:rPr>
                      <w:sz w:val="22"/>
                      <w:lang w:val="en-US"/>
                    </w:rPr>
                    <w:t xml:space="preserve">: </w:t>
                  </w:r>
                  <w:hyperlink r:id="rId8" w:history="1">
                    <w:r w:rsidRPr="00806196">
                      <w:rPr>
                        <w:sz w:val="22"/>
                        <w:lang w:val="en-US"/>
                      </w:rPr>
                      <w:t>info@mininform.gov.by</w:t>
                    </w:r>
                  </w:hyperlink>
                </w:p>
                <w:p w:rsidR="0012077B" w:rsidRPr="009526B6" w:rsidRDefault="0012077B" w:rsidP="006E13A7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  <w:rPr>
          <w:sz w:val="16"/>
        </w:rPr>
      </w:pPr>
    </w:p>
    <w:p w:rsidR="0012077B" w:rsidRPr="00E33A14" w:rsidRDefault="0012077B" w:rsidP="006E13A7">
      <w:pPr>
        <w:ind w:firstLine="284"/>
      </w:pPr>
    </w:p>
    <w:p w:rsidR="0012077B" w:rsidRPr="0024355F" w:rsidRDefault="0012077B" w:rsidP="006E13A7">
      <w:pPr>
        <w:tabs>
          <w:tab w:val="left" w:pos="6804"/>
        </w:tabs>
        <w:spacing w:line="280" w:lineRule="exact"/>
        <w:ind w:right="2268"/>
        <w:rPr>
          <w:rFonts w:ascii="Times New Roman CYR" w:hAnsi="Times New Roman CYR" w:cs="Times New Roman CYR"/>
          <w:color w:val="000000"/>
          <w:szCs w:val="30"/>
        </w:rPr>
      </w:pPr>
    </w:p>
    <w:tbl>
      <w:tblPr>
        <w:tblW w:w="9889" w:type="dxa"/>
        <w:tblLook w:val="00A0"/>
      </w:tblPr>
      <w:tblGrid>
        <w:gridCol w:w="5070"/>
        <w:gridCol w:w="4819"/>
      </w:tblGrid>
      <w:tr w:rsidR="0012077B" w:rsidRPr="00672CF4" w:rsidTr="00FC68E0">
        <w:trPr>
          <w:trHeight w:val="722"/>
        </w:trPr>
        <w:tc>
          <w:tcPr>
            <w:tcW w:w="5070" w:type="dxa"/>
          </w:tcPr>
          <w:p w:rsidR="0012077B" w:rsidRPr="00FC68E0" w:rsidRDefault="00FC68E0" w:rsidP="00DF36B1">
            <w:pPr>
              <w:rPr>
                <w:sz w:val="30"/>
                <w:szCs w:val="30"/>
              </w:rPr>
            </w:pPr>
            <w:r w:rsidRPr="00FC68E0">
              <w:rPr>
                <w:sz w:val="30"/>
                <w:szCs w:val="30"/>
                <w:u w:val="single"/>
                <w:lang w:val="en-US"/>
              </w:rPr>
              <w:t>23.04.2021</w:t>
            </w:r>
            <w:r>
              <w:rPr>
                <w:sz w:val="30"/>
                <w:szCs w:val="30"/>
              </w:rPr>
              <w:t xml:space="preserve"> </w:t>
            </w:r>
            <w:r w:rsidR="0012077B" w:rsidRPr="00FC68E0">
              <w:rPr>
                <w:sz w:val="30"/>
                <w:szCs w:val="30"/>
              </w:rPr>
              <w:t xml:space="preserve">№ </w:t>
            </w:r>
            <w:r w:rsidRPr="00FC68E0">
              <w:rPr>
                <w:sz w:val="30"/>
                <w:szCs w:val="30"/>
                <w:u w:val="single"/>
              </w:rPr>
              <w:t>01-14/228-сайт-колл.</w:t>
            </w:r>
          </w:p>
          <w:p w:rsidR="0012077B" w:rsidRPr="00FC68E0" w:rsidRDefault="0012077B" w:rsidP="00DF36B1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C68E0">
              <w:rPr>
                <w:sz w:val="30"/>
                <w:szCs w:val="30"/>
              </w:rPr>
              <w:t>На № _______</w:t>
            </w:r>
            <w:r w:rsidR="00FC68E0">
              <w:rPr>
                <w:sz w:val="30"/>
                <w:szCs w:val="30"/>
              </w:rPr>
              <w:t>__</w:t>
            </w:r>
            <w:r w:rsidRPr="00FC68E0">
              <w:rPr>
                <w:sz w:val="30"/>
                <w:szCs w:val="30"/>
              </w:rPr>
              <w:t>__ от _</w:t>
            </w:r>
            <w:r w:rsidR="00FC68E0">
              <w:rPr>
                <w:sz w:val="30"/>
                <w:szCs w:val="30"/>
              </w:rPr>
              <w:t>__</w:t>
            </w:r>
            <w:r w:rsidRPr="00FC68E0">
              <w:rPr>
                <w:sz w:val="30"/>
                <w:szCs w:val="30"/>
              </w:rPr>
              <w:t>________</w:t>
            </w:r>
          </w:p>
          <w:p w:rsidR="0012077B" w:rsidRPr="00FC68E0" w:rsidRDefault="0012077B" w:rsidP="00DF36B1">
            <w:pPr>
              <w:rPr>
                <w:sz w:val="30"/>
                <w:szCs w:val="30"/>
              </w:rPr>
            </w:pPr>
          </w:p>
        </w:tc>
        <w:tc>
          <w:tcPr>
            <w:tcW w:w="4819" w:type="dxa"/>
          </w:tcPr>
          <w:p w:rsidR="0012077B" w:rsidRPr="00495A1C" w:rsidRDefault="0012077B" w:rsidP="00DF36B1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6F6512" w:rsidRPr="0015165B" w:rsidRDefault="006F6512" w:rsidP="006F6512">
            <w:pPr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6F6512" w:rsidRDefault="006F6512" w:rsidP="006F6512">
            <w:pPr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997448" w:rsidRPr="0015165B" w:rsidRDefault="00997448" w:rsidP="0015165B">
            <w:pPr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997448" w:rsidRPr="0015165B" w:rsidRDefault="00997448" w:rsidP="0015165B">
            <w:pPr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B700DA" w:rsidRDefault="00B700DA" w:rsidP="00B700DA">
            <w:pPr>
              <w:rPr>
                <w:bCs/>
                <w:color w:val="000000"/>
                <w:spacing w:val="-4"/>
                <w:sz w:val="30"/>
                <w:szCs w:val="30"/>
              </w:rPr>
            </w:pPr>
            <w:proofErr w:type="gramStart"/>
            <w:r>
              <w:rPr>
                <w:bCs/>
                <w:color w:val="000000"/>
                <w:spacing w:val="-4"/>
                <w:sz w:val="30"/>
                <w:szCs w:val="30"/>
              </w:rPr>
              <w:t>(для информирования</w:t>
            </w:r>
            <w:proofErr w:type="gramEnd"/>
          </w:p>
          <w:p w:rsidR="0012077B" w:rsidRPr="0007020B" w:rsidRDefault="00B700DA" w:rsidP="0015165B">
            <w:pPr>
              <w:rPr>
                <w:sz w:val="30"/>
                <w:szCs w:val="30"/>
              </w:rPr>
            </w:pPr>
            <w:r>
              <w:rPr>
                <w:bCs/>
                <w:color w:val="000000"/>
                <w:spacing w:val="-4"/>
                <w:sz w:val="30"/>
                <w:szCs w:val="30"/>
              </w:rPr>
              <w:t>других заявителей)</w:t>
            </w:r>
          </w:p>
        </w:tc>
      </w:tr>
    </w:tbl>
    <w:p w:rsidR="0012077B" w:rsidRDefault="0012077B" w:rsidP="006E13A7">
      <w:pPr>
        <w:spacing w:line="280" w:lineRule="exact"/>
        <w:rPr>
          <w:sz w:val="30"/>
          <w:szCs w:val="30"/>
        </w:rPr>
      </w:pPr>
    </w:p>
    <w:p w:rsidR="0012077B" w:rsidRDefault="0012077B" w:rsidP="006E13A7">
      <w:pPr>
        <w:spacing w:line="280" w:lineRule="exact"/>
        <w:ind w:left="5103"/>
        <w:rPr>
          <w:sz w:val="30"/>
          <w:szCs w:val="30"/>
        </w:rPr>
      </w:pPr>
    </w:p>
    <w:p w:rsidR="0012077B" w:rsidRDefault="0012077B" w:rsidP="006E13A7">
      <w:pPr>
        <w:rPr>
          <w:sz w:val="30"/>
          <w:szCs w:val="30"/>
        </w:rPr>
      </w:pPr>
      <w:r w:rsidRPr="000B2D13">
        <w:rPr>
          <w:sz w:val="30"/>
          <w:szCs w:val="30"/>
        </w:rPr>
        <w:t xml:space="preserve">О </w:t>
      </w:r>
      <w:r w:rsidR="00AE2987">
        <w:rPr>
          <w:sz w:val="30"/>
          <w:szCs w:val="30"/>
        </w:rPr>
        <w:t>рассмотрении обращения</w:t>
      </w:r>
    </w:p>
    <w:p w:rsidR="00B700DA" w:rsidRPr="00CC3C49" w:rsidRDefault="00B700DA" w:rsidP="00B700DA">
      <w:pPr>
        <w:jc w:val="both"/>
        <w:rPr>
          <w:b/>
          <w:bCs/>
          <w:color w:val="000000"/>
          <w:spacing w:val="-4"/>
          <w:sz w:val="30"/>
          <w:szCs w:val="30"/>
        </w:rPr>
      </w:pPr>
    </w:p>
    <w:p w:rsidR="00B700DA" w:rsidRDefault="00B700DA" w:rsidP="00B700DA">
      <w:pPr>
        <w:ind w:firstLine="709"/>
        <w:jc w:val="center"/>
        <w:rPr>
          <w:sz w:val="30"/>
          <w:szCs w:val="30"/>
        </w:rPr>
      </w:pPr>
    </w:p>
    <w:p w:rsidR="00B700DA" w:rsidRDefault="00B700DA" w:rsidP="00B700DA">
      <w:pPr>
        <w:ind w:firstLine="709"/>
        <w:jc w:val="both"/>
        <w:rPr>
          <w:sz w:val="30"/>
          <w:szCs w:val="30"/>
        </w:rPr>
      </w:pPr>
    </w:p>
    <w:p w:rsidR="002244D6" w:rsidRDefault="00B700DA" w:rsidP="00B700DA">
      <w:pPr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sz w:val="30"/>
          <w:szCs w:val="30"/>
        </w:rPr>
        <w:t>В Министерстве информации рассмо</w:t>
      </w:r>
      <w:r w:rsidR="005C6842">
        <w:rPr>
          <w:sz w:val="30"/>
          <w:szCs w:val="30"/>
        </w:rPr>
        <w:t>трено</w:t>
      </w:r>
      <w:r>
        <w:rPr>
          <w:sz w:val="30"/>
          <w:szCs w:val="30"/>
        </w:rPr>
        <w:t xml:space="preserve"> коллективное обращение по вопросу </w:t>
      </w:r>
      <w:r w:rsidR="00F0139F">
        <w:rPr>
          <w:sz w:val="30"/>
          <w:szCs w:val="30"/>
        </w:rPr>
        <w:t>вынесения на публичное обсуждение</w:t>
      </w:r>
      <w:r w:rsidR="002244D6">
        <w:rPr>
          <w:sz w:val="30"/>
          <w:szCs w:val="30"/>
        </w:rPr>
        <w:t xml:space="preserve"> </w:t>
      </w:r>
      <w:r w:rsidR="002244D6">
        <w:rPr>
          <w:rFonts w:ascii="Times New Roman CYR" w:hAnsi="Times New Roman CYR" w:cs="Times New Roman CYR"/>
          <w:color w:val="000000"/>
          <w:sz w:val="30"/>
          <w:szCs w:val="30"/>
        </w:rPr>
        <w:t>п</w:t>
      </w:r>
      <w:r w:rsidR="002244D6" w:rsidRPr="00585676">
        <w:rPr>
          <w:rFonts w:ascii="Times New Roman CYR" w:hAnsi="Times New Roman CYR" w:cs="Times New Roman CYR"/>
          <w:color w:val="000000"/>
          <w:sz w:val="30"/>
          <w:szCs w:val="30"/>
        </w:rPr>
        <w:t>роект</w:t>
      </w:r>
      <w:r w:rsidR="002244D6"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 w:rsidR="002244D6" w:rsidRPr="00585676">
        <w:rPr>
          <w:rFonts w:ascii="Times New Roman CYR" w:hAnsi="Times New Roman CYR" w:cs="Times New Roman CYR"/>
          <w:color w:val="000000"/>
          <w:sz w:val="30"/>
          <w:szCs w:val="30"/>
        </w:rPr>
        <w:t xml:space="preserve"> Закона Республики Беларусь </w:t>
      </w:r>
      <w:r w:rsidR="002244D6">
        <w:rPr>
          <w:rFonts w:ascii="Times New Roman CYR" w:hAnsi="Times New Roman CYR" w:cs="Times New Roman CYR"/>
          <w:color w:val="000000"/>
          <w:sz w:val="30"/>
          <w:szCs w:val="30"/>
        </w:rPr>
        <w:t>«Об </w:t>
      </w:r>
      <w:r w:rsidR="002244D6" w:rsidRPr="00585676">
        <w:rPr>
          <w:rFonts w:ascii="Times New Roman CYR" w:hAnsi="Times New Roman CYR" w:cs="Times New Roman CYR"/>
          <w:color w:val="000000"/>
          <w:sz w:val="30"/>
          <w:szCs w:val="30"/>
        </w:rPr>
        <w:t>изменении законов по вопросам средств массовой информации»</w:t>
      </w:r>
      <w:r w:rsidR="002244D6">
        <w:rPr>
          <w:rFonts w:ascii="Times New Roman CYR" w:hAnsi="Times New Roman CYR" w:cs="Times New Roman CYR"/>
          <w:color w:val="000000"/>
          <w:sz w:val="30"/>
          <w:szCs w:val="30"/>
        </w:rPr>
        <w:t xml:space="preserve"> (далее – проект Закона).</w:t>
      </w:r>
    </w:p>
    <w:p w:rsidR="00662125" w:rsidRPr="00570C17" w:rsidRDefault="001A7855" w:rsidP="00662125">
      <w:pPr>
        <w:ind w:firstLine="709"/>
        <w:jc w:val="both"/>
        <w:rPr>
          <w:bCs/>
          <w:color w:val="000000"/>
          <w:spacing w:val="-4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Проект Закона был разработан и внесен в Совет Министров Республики Беларусь в установленном законодательством порядке. По</w:t>
      </w:r>
      <w:r w:rsidR="00354BF9"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состоянию на </w:t>
      </w:r>
      <w:r w:rsidR="005D4B0C">
        <w:rPr>
          <w:rFonts w:ascii="Times New Roman CYR" w:hAnsi="Times New Roman CYR" w:cs="Times New Roman CYR"/>
          <w:color w:val="000000"/>
          <w:sz w:val="30"/>
          <w:szCs w:val="30"/>
        </w:rPr>
        <w:t>23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апреля </w:t>
      </w:r>
      <w:r w:rsidR="00284426">
        <w:rPr>
          <w:rFonts w:ascii="Times New Roman CYR" w:hAnsi="Times New Roman CYR" w:cs="Times New Roman CYR"/>
          <w:color w:val="000000"/>
          <w:sz w:val="30"/>
          <w:szCs w:val="30"/>
        </w:rPr>
        <w:t>2021 г. проект Закона при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нят в первом и </w:t>
      </w:r>
      <w:r w:rsidR="00662125">
        <w:rPr>
          <w:rFonts w:ascii="Times New Roman CYR" w:hAnsi="Times New Roman CYR" w:cs="Times New Roman CYR"/>
          <w:color w:val="000000"/>
          <w:sz w:val="30"/>
          <w:szCs w:val="30"/>
        </w:rPr>
        <w:t xml:space="preserve">втором чтении </w:t>
      </w:r>
      <w:r w:rsidR="002244D6" w:rsidRPr="00585676">
        <w:rPr>
          <w:rFonts w:ascii="Times New Roman CYR" w:hAnsi="Times New Roman CYR" w:cs="Times New Roman CYR"/>
          <w:color w:val="000000"/>
          <w:sz w:val="30"/>
          <w:szCs w:val="30"/>
        </w:rPr>
        <w:t xml:space="preserve">Палатой представителей </w:t>
      </w:r>
      <w:r w:rsidR="002244D6">
        <w:rPr>
          <w:rFonts w:ascii="Times New Roman CYR" w:hAnsi="Times New Roman CYR" w:cs="Times New Roman CYR"/>
          <w:color w:val="000000"/>
          <w:sz w:val="30"/>
          <w:szCs w:val="30"/>
        </w:rPr>
        <w:t>Национального собрания Республики Беларусь</w:t>
      </w:r>
      <w:r w:rsidR="00570C17">
        <w:rPr>
          <w:rFonts w:ascii="Times New Roman CYR" w:hAnsi="Times New Roman CYR" w:cs="Times New Roman CYR"/>
          <w:color w:val="000000"/>
          <w:sz w:val="30"/>
          <w:szCs w:val="30"/>
        </w:rPr>
        <w:t xml:space="preserve">, а также одобрен </w:t>
      </w:r>
      <w:r w:rsidR="00570C17" w:rsidRPr="00570C17">
        <w:rPr>
          <w:sz w:val="30"/>
          <w:szCs w:val="30"/>
        </w:rPr>
        <w:t xml:space="preserve">Советом Республики Национального собрания </w:t>
      </w:r>
      <w:r w:rsidR="00570C17" w:rsidRPr="00570C17">
        <w:rPr>
          <w:color w:val="000000"/>
          <w:sz w:val="30"/>
          <w:szCs w:val="30"/>
        </w:rPr>
        <w:t>Республики Беларусь</w:t>
      </w:r>
      <w:r w:rsidR="00570C17">
        <w:rPr>
          <w:color w:val="000000"/>
          <w:sz w:val="30"/>
          <w:szCs w:val="30"/>
        </w:rPr>
        <w:t>.</w:t>
      </w:r>
    </w:p>
    <w:p w:rsidR="0012077B" w:rsidRDefault="0012077B" w:rsidP="00456B6B">
      <w:pPr>
        <w:ind w:firstLine="708"/>
        <w:jc w:val="both"/>
        <w:rPr>
          <w:sz w:val="30"/>
          <w:szCs w:val="30"/>
        </w:rPr>
      </w:pPr>
      <w:r w:rsidRPr="00207A0B">
        <w:rPr>
          <w:sz w:val="30"/>
          <w:szCs w:val="30"/>
        </w:rPr>
        <w:t>Настоящий ответ на обращение может быть обжалован в порядке, определенном статьей 20 Закона Республики Беларусь от 18 июля 2011 г. № 300-З «Об обращениях граждан и юридических лиц».</w:t>
      </w:r>
    </w:p>
    <w:p w:rsidR="0012077B" w:rsidRDefault="0012077B" w:rsidP="006E13A7">
      <w:pPr>
        <w:rPr>
          <w:sz w:val="30"/>
          <w:szCs w:val="30"/>
        </w:rPr>
      </w:pPr>
    </w:p>
    <w:p w:rsidR="0012077B" w:rsidRDefault="005D4B0C" w:rsidP="00456B6B">
      <w:r>
        <w:rPr>
          <w:sz w:val="30"/>
          <w:szCs w:val="30"/>
        </w:rPr>
        <w:t>З</w:t>
      </w:r>
      <w:r w:rsidR="0012077B">
        <w:rPr>
          <w:sz w:val="30"/>
          <w:szCs w:val="30"/>
        </w:rPr>
        <w:t>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</w:t>
      </w:r>
      <w:r w:rsidR="00D2362C">
        <w:rPr>
          <w:sz w:val="30"/>
          <w:szCs w:val="30"/>
        </w:rPr>
        <w:t>.</w:t>
      </w:r>
      <w:r>
        <w:rPr>
          <w:sz w:val="30"/>
          <w:szCs w:val="30"/>
        </w:rPr>
        <w:t>И</w:t>
      </w:r>
      <w:r w:rsidR="00D2362C">
        <w:rPr>
          <w:sz w:val="30"/>
          <w:szCs w:val="30"/>
        </w:rPr>
        <w:t>.</w:t>
      </w:r>
      <w:r>
        <w:rPr>
          <w:sz w:val="30"/>
          <w:szCs w:val="30"/>
        </w:rPr>
        <w:t>Бузовский</w:t>
      </w:r>
      <w:proofErr w:type="spellEnd"/>
    </w:p>
    <w:p w:rsidR="0012077B" w:rsidRDefault="0012077B" w:rsidP="006E13A7"/>
    <w:p w:rsidR="0012077B" w:rsidRDefault="0012077B"/>
    <w:sectPr w:rsidR="0012077B" w:rsidSect="00A4118E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A0" w:rsidRDefault="00923DA0" w:rsidP="005E2D66">
      <w:r>
        <w:separator/>
      </w:r>
    </w:p>
  </w:endnote>
  <w:endnote w:type="continuationSeparator" w:id="0">
    <w:p w:rsidR="00923DA0" w:rsidRDefault="00923DA0" w:rsidP="005E2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A0" w:rsidRDefault="00923DA0" w:rsidP="005E2D66">
      <w:r>
        <w:separator/>
      </w:r>
    </w:p>
  </w:footnote>
  <w:footnote w:type="continuationSeparator" w:id="0">
    <w:p w:rsidR="00923DA0" w:rsidRDefault="00923DA0" w:rsidP="005E2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7B" w:rsidRDefault="00C2600E">
    <w:pPr>
      <w:pStyle w:val="a3"/>
      <w:jc w:val="center"/>
    </w:pPr>
    <w:r>
      <w:fldChar w:fldCharType="begin"/>
    </w:r>
    <w:r w:rsidR="00FA0887">
      <w:instrText>PAGE   \* MERGEFORMAT</w:instrText>
    </w:r>
    <w:r>
      <w:fldChar w:fldCharType="separate"/>
    </w:r>
    <w:r w:rsidR="00662125">
      <w:rPr>
        <w:noProof/>
      </w:rPr>
      <w:t>2</w:t>
    </w:r>
    <w:r>
      <w:rPr>
        <w:noProof/>
      </w:rPr>
      <w:fldChar w:fldCharType="end"/>
    </w:r>
  </w:p>
  <w:p w:rsidR="0012077B" w:rsidRDefault="001207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3A7"/>
    <w:rsid w:val="00016418"/>
    <w:rsid w:val="0007020B"/>
    <w:rsid w:val="000A6B2D"/>
    <w:rsid w:val="000B2D13"/>
    <w:rsid w:val="000F713F"/>
    <w:rsid w:val="001137C0"/>
    <w:rsid w:val="0012077B"/>
    <w:rsid w:val="001214D4"/>
    <w:rsid w:val="00121674"/>
    <w:rsid w:val="00132DE5"/>
    <w:rsid w:val="0013318B"/>
    <w:rsid w:val="00137EB4"/>
    <w:rsid w:val="00145E47"/>
    <w:rsid w:val="0015165B"/>
    <w:rsid w:val="00172BC0"/>
    <w:rsid w:val="001743BB"/>
    <w:rsid w:val="0018104C"/>
    <w:rsid w:val="001A7855"/>
    <w:rsid w:val="001E4ECC"/>
    <w:rsid w:val="00207A0B"/>
    <w:rsid w:val="00213CAE"/>
    <w:rsid w:val="002244D6"/>
    <w:rsid w:val="002407BA"/>
    <w:rsid w:val="0024355F"/>
    <w:rsid w:val="00243C1F"/>
    <w:rsid w:val="00245A6B"/>
    <w:rsid w:val="00273584"/>
    <w:rsid w:val="00284426"/>
    <w:rsid w:val="002B4F8D"/>
    <w:rsid w:val="002C2CB8"/>
    <w:rsid w:val="002D2A34"/>
    <w:rsid w:val="002D2A98"/>
    <w:rsid w:val="003444B6"/>
    <w:rsid w:val="00354BF9"/>
    <w:rsid w:val="003673BB"/>
    <w:rsid w:val="003B1EB4"/>
    <w:rsid w:val="003D6001"/>
    <w:rsid w:val="0043622C"/>
    <w:rsid w:val="00456B6B"/>
    <w:rsid w:val="00495A1C"/>
    <w:rsid w:val="004A2C86"/>
    <w:rsid w:val="004C22CA"/>
    <w:rsid w:val="004C48D6"/>
    <w:rsid w:val="004C7776"/>
    <w:rsid w:val="004C7B7B"/>
    <w:rsid w:val="004D5A2A"/>
    <w:rsid w:val="004D717A"/>
    <w:rsid w:val="004E2E40"/>
    <w:rsid w:val="004E4671"/>
    <w:rsid w:val="004E63B5"/>
    <w:rsid w:val="005033C6"/>
    <w:rsid w:val="00505622"/>
    <w:rsid w:val="00563F71"/>
    <w:rsid w:val="00570C17"/>
    <w:rsid w:val="00574E4B"/>
    <w:rsid w:val="005C6842"/>
    <w:rsid w:val="005D4B0C"/>
    <w:rsid w:val="005E2D66"/>
    <w:rsid w:val="00612991"/>
    <w:rsid w:val="00633C3E"/>
    <w:rsid w:val="00634DD1"/>
    <w:rsid w:val="006369CB"/>
    <w:rsid w:val="00643126"/>
    <w:rsid w:val="006447FE"/>
    <w:rsid w:val="00662125"/>
    <w:rsid w:val="00672CF4"/>
    <w:rsid w:val="00680EE5"/>
    <w:rsid w:val="006B743A"/>
    <w:rsid w:val="006E13A7"/>
    <w:rsid w:val="006F6512"/>
    <w:rsid w:val="0070301E"/>
    <w:rsid w:val="00705354"/>
    <w:rsid w:val="007427D5"/>
    <w:rsid w:val="00785C76"/>
    <w:rsid w:val="007C0E7B"/>
    <w:rsid w:val="007D3E0C"/>
    <w:rsid w:val="007D71C3"/>
    <w:rsid w:val="00802CB8"/>
    <w:rsid w:val="00806196"/>
    <w:rsid w:val="0081537E"/>
    <w:rsid w:val="00821369"/>
    <w:rsid w:val="00857F66"/>
    <w:rsid w:val="00866266"/>
    <w:rsid w:val="008665C1"/>
    <w:rsid w:val="00883229"/>
    <w:rsid w:val="00917050"/>
    <w:rsid w:val="00923DA0"/>
    <w:rsid w:val="009526B6"/>
    <w:rsid w:val="00997448"/>
    <w:rsid w:val="009D70EB"/>
    <w:rsid w:val="00A36418"/>
    <w:rsid w:val="00A4118E"/>
    <w:rsid w:val="00A470FE"/>
    <w:rsid w:val="00A725DF"/>
    <w:rsid w:val="00A75E41"/>
    <w:rsid w:val="00A83DF9"/>
    <w:rsid w:val="00AE2987"/>
    <w:rsid w:val="00AF7836"/>
    <w:rsid w:val="00B11C6A"/>
    <w:rsid w:val="00B22711"/>
    <w:rsid w:val="00B34C7F"/>
    <w:rsid w:val="00B66235"/>
    <w:rsid w:val="00B678EE"/>
    <w:rsid w:val="00B700DA"/>
    <w:rsid w:val="00B77070"/>
    <w:rsid w:val="00BA1C4A"/>
    <w:rsid w:val="00BC75B8"/>
    <w:rsid w:val="00BE5FFA"/>
    <w:rsid w:val="00BE7462"/>
    <w:rsid w:val="00C2569B"/>
    <w:rsid w:val="00C2600E"/>
    <w:rsid w:val="00C452B1"/>
    <w:rsid w:val="00C503C3"/>
    <w:rsid w:val="00C668BC"/>
    <w:rsid w:val="00C91DBA"/>
    <w:rsid w:val="00CB5C72"/>
    <w:rsid w:val="00CC229A"/>
    <w:rsid w:val="00CC676B"/>
    <w:rsid w:val="00CC7624"/>
    <w:rsid w:val="00D03AA5"/>
    <w:rsid w:val="00D2362C"/>
    <w:rsid w:val="00D50D17"/>
    <w:rsid w:val="00D5433D"/>
    <w:rsid w:val="00D67702"/>
    <w:rsid w:val="00D95134"/>
    <w:rsid w:val="00DF0AE5"/>
    <w:rsid w:val="00DF36B1"/>
    <w:rsid w:val="00E33A14"/>
    <w:rsid w:val="00E52896"/>
    <w:rsid w:val="00E76215"/>
    <w:rsid w:val="00E85CD0"/>
    <w:rsid w:val="00E9173E"/>
    <w:rsid w:val="00E96DA6"/>
    <w:rsid w:val="00EA4BD1"/>
    <w:rsid w:val="00EB1B31"/>
    <w:rsid w:val="00F0139F"/>
    <w:rsid w:val="00F37861"/>
    <w:rsid w:val="00F40D00"/>
    <w:rsid w:val="00F41D07"/>
    <w:rsid w:val="00FA0887"/>
    <w:rsid w:val="00FB6FC2"/>
    <w:rsid w:val="00FC68E0"/>
    <w:rsid w:val="00FD1C8E"/>
    <w:rsid w:val="00FE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E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3A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6E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13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E13A7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character" w:styleId="a5">
    <w:name w:val="Hyperlink"/>
    <w:basedOn w:val="a0"/>
    <w:uiPriority w:val="99"/>
    <w:semiHidden/>
    <w:rsid w:val="002B4F8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E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3A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6E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13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E13A7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character" w:styleId="a5">
    <w:name w:val="Hyperlink"/>
    <w:basedOn w:val="a0"/>
    <w:uiPriority w:val="99"/>
    <w:semiHidden/>
    <w:rsid w:val="002B4F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BEC67-5E8A-4EF8-936E-3E60A5CD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1767517@gmail.com</cp:lastModifiedBy>
  <cp:revision>5</cp:revision>
  <cp:lastPrinted>2021-04-15T14:22:00Z</cp:lastPrinted>
  <dcterms:created xsi:type="dcterms:W3CDTF">2021-04-23T11:14:00Z</dcterms:created>
  <dcterms:modified xsi:type="dcterms:W3CDTF">2021-04-25T12:34:00Z</dcterms:modified>
</cp:coreProperties>
</file>