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2"/>
        <w:gridCol w:w="4810"/>
      </w:tblGrid>
      <w:tr w:rsidR="00BE543D" w14:paraId="6AD68182" w14:textId="77777777" w:rsidTr="00A316BD">
        <w:trPr>
          <w:trHeight w:hRule="exact" w:val="590"/>
        </w:trPr>
        <w:tc>
          <w:tcPr>
            <w:tcW w:w="4872" w:type="dxa"/>
            <w:shd w:val="clear" w:color="auto" w:fill="FFFFFF"/>
          </w:tcPr>
          <w:p w14:paraId="6EAB26C7" w14:textId="77777777" w:rsidR="00BE543D" w:rsidRDefault="00BE543D" w:rsidP="00BE543D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Sylfaen11pt4pt"/>
              </w:rPr>
              <w:t xml:space="preserve">НАЦЫЯНАЛЬНЫ СХОД </w:t>
            </w:r>
            <w:r>
              <w:rPr>
                <w:rStyle w:val="2Sylfaen11pt1pt"/>
              </w:rPr>
              <w:t>РЭСПУБЛ1К1 БЕЛАРУСЬ</w:t>
            </w:r>
          </w:p>
        </w:tc>
        <w:tc>
          <w:tcPr>
            <w:tcW w:w="4810" w:type="dxa"/>
            <w:shd w:val="clear" w:color="auto" w:fill="FFFFFF"/>
          </w:tcPr>
          <w:p w14:paraId="36FB897E" w14:textId="77777777" w:rsidR="00BE543D" w:rsidRDefault="00BE543D" w:rsidP="00BE543D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Sylfaen11pt1pt"/>
              </w:rPr>
              <w:t>НАЦИОНАЛЬНОЕ СОБРАНИЕ РЕСПУБЛИКИ БЕЛАРУСЬ</w:t>
            </w:r>
          </w:p>
        </w:tc>
      </w:tr>
      <w:tr w:rsidR="00BE543D" w14:paraId="7F7E15A2" w14:textId="77777777" w:rsidTr="00A316BD">
        <w:trPr>
          <w:trHeight w:hRule="exact" w:val="835"/>
        </w:trPr>
        <w:tc>
          <w:tcPr>
            <w:tcW w:w="4872" w:type="dxa"/>
            <w:shd w:val="clear" w:color="auto" w:fill="FFFFFF"/>
            <w:vAlign w:val="bottom"/>
          </w:tcPr>
          <w:p w14:paraId="42335728" w14:textId="77777777" w:rsidR="00BE543D" w:rsidRDefault="00BE543D" w:rsidP="00BE543D">
            <w:pPr>
              <w:pStyle w:val="20"/>
              <w:shd w:val="clear" w:color="auto" w:fill="auto"/>
              <w:spacing w:after="120" w:line="300" w:lineRule="exact"/>
              <w:jc w:val="center"/>
            </w:pPr>
            <w:r>
              <w:rPr>
                <w:rStyle w:val="2Sylfaen15pt3pt"/>
              </w:rPr>
              <w:t>ДЭПУТАТ</w:t>
            </w:r>
          </w:p>
          <w:p w14:paraId="46A367FB" w14:textId="77777777" w:rsidR="00BE543D" w:rsidRPr="00BE543D" w:rsidRDefault="00BE543D" w:rsidP="00BE543D">
            <w:pPr>
              <w:pStyle w:val="20"/>
              <w:shd w:val="clear" w:color="auto" w:fill="auto"/>
              <w:spacing w:before="120" w:line="220" w:lineRule="exact"/>
              <w:jc w:val="center"/>
              <w:rPr>
                <w:lang w:val="be-BY"/>
              </w:rPr>
            </w:pPr>
            <w:r>
              <w:rPr>
                <w:rStyle w:val="2Sylfaen11pt1pt"/>
              </w:rPr>
              <w:t>ПАЛАТЫ ПРАДСТА</w:t>
            </w:r>
            <w:r>
              <w:rPr>
                <w:rStyle w:val="2Sylfaen11pt1pt"/>
                <w:lang w:val="be-BY"/>
              </w:rPr>
              <w:t>ЎНІ</w:t>
            </w:r>
            <w:r>
              <w:rPr>
                <w:rStyle w:val="2Sylfaen11pt1pt"/>
              </w:rPr>
              <w:t>КО</w:t>
            </w:r>
            <w:r>
              <w:rPr>
                <w:rStyle w:val="2Sylfaen11pt1pt"/>
                <w:lang w:val="be-BY"/>
              </w:rPr>
              <w:t>Ў</w:t>
            </w:r>
          </w:p>
        </w:tc>
        <w:tc>
          <w:tcPr>
            <w:tcW w:w="4810" w:type="dxa"/>
            <w:shd w:val="clear" w:color="auto" w:fill="FFFFFF"/>
            <w:vAlign w:val="bottom"/>
          </w:tcPr>
          <w:p w14:paraId="05D8E8D8" w14:textId="77777777" w:rsidR="00BE543D" w:rsidRDefault="00BE543D" w:rsidP="00BE543D">
            <w:pPr>
              <w:pStyle w:val="20"/>
              <w:shd w:val="clear" w:color="auto" w:fill="auto"/>
              <w:spacing w:after="120" w:line="300" w:lineRule="exact"/>
              <w:jc w:val="center"/>
            </w:pPr>
            <w:r>
              <w:rPr>
                <w:rStyle w:val="2Sylfaen15pt3pt"/>
              </w:rPr>
              <w:t>ДЕПУТАТ</w:t>
            </w:r>
          </w:p>
          <w:p w14:paraId="6D696615" w14:textId="77777777" w:rsidR="00BE543D" w:rsidRDefault="00BE543D" w:rsidP="00BE543D">
            <w:pPr>
              <w:pStyle w:val="20"/>
              <w:shd w:val="clear" w:color="auto" w:fill="auto"/>
              <w:spacing w:before="120" w:line="220" w:lineRule="exact"/>
              <w:jc w:val="center"/>
            </w:pPr>
            <w:r>
              <w:rPr>
                <w:rStyle w:val="2Sylfaen11pt1pt"/>
              </w:rPr>
              <w:t>ПАЛАТЫ ПРЕДСТАВИТЕЛЕЙ</w:t>
            </w:r>
          </w:p>
        </w:tc>
      </w:tr>
      <w:tr w:rsidR="00BE543D" w14:paraId="6F9244EA" w14:textId="77777777" w:rsidTr="00A316BD">
        <w:trPr>
          <w:trHeight w:hRule="exact" w:val="528"/>
        </w:trPr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10D82C" w14:textId="77777777" w:rsidR="00BE543D" w:rsidRPr="00A316BD" w:rsidRDefault="00A316BD" w:rsidP="00A316BD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Sylfaen11pt1pt"/>
                <w:lang w:val="en-US"/>
              </w:rPr>
              <w:t>20.06.2022</w:t>
            </w:r>
            <w:r w:rsidR="00BE543D">
              <w:rPr>
                <w:rStyle w:val="2Sylfaen11pt1pt"/>
              </w:rPr>
              <w:t>№</w:t>
            </w:r>
            <w:r>
              <w:rPr>
                <w:rStyle w:val="2Sylfaen11pt1pt"/>
                <w:lang w:val="en-US"/>
              </w:rPr>
              <w:t>104/97</w:t>
            </w:r>
            <w:proofErr w:type="spellStart"/>
            <w:r>
              <w:rPr>
                <w:rStyle w:val="2Sylfaen11pt1pt"/>
              </w:rPr>
              <w:t>гр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</w:tcBorders>
            <w:shd w:val="clear" w:color="auto" w:fill="FFFFFF"/>
          </w:tcPr>
          <w:p w14:paraId="5841CE40" w14:textId="77777777" w:rsidR="00BE543D" w:rsidRDefault="00BE543D" w:rsidP="00BE543D">
            <w:pPr>
              <w:rPr>
                <w:sz w:val="10"/>
                <w:szCs w:val="10"/>
              </w:rPr>
            </w:pPr>
          </w:p>
        </w:tc>
      </w:tr>
    </w:tbl>
    <w:p w14:paraId="596AB2C7" w14:textId="63988801" w:rsidR="00A316BD" w:rsidRPr="00A316BD" w:rsidRDefault="00A316BD" w:rsidP="00A316BD">
      <w:pPr>
        <w:ind w:left="5664"/>
        <w:rPr>
          <w:rStyle w:val="a3"/>
          <w:b w:val="0"/>
          <w:color w:val="222222"/>
          <w:sz w:val="28"/>
          <w:szCs w:val="28"/>
          <w:shd w:val="clear" w:color="auto" w:fill="FFFFFF"/>
        </w:rPr>
      </w:pPr>
    </w:p>
    <w:p w14:paraId="6D595A2D" w14:textId="24CD1AFF" w:rsidR="00A316BD" w:rsidRPr="00A316BD" w:rsidRDefault="00A316BD" w:rsidP="00A316BD">
      <w:pPr>
        <w:ind w:left="5664"/>
        <w:rPr>
          <w:color w:val="222222"/>
          <w:sz w:val="28"/>
          <w:szCs w:val="28"/>
          <w:shd w:val="clear" w:color="auto" w:fill="FFFFFF"/>
        </w:rPr>
      </w:pPr>
      <w:r w:rsidRPr="00A316BD">
        <w:rPr>
          <w:color w:val="222222"/>
          <w:sz w:val="28"/>
          <w:szCs w:val="28"/>
          <w:shd w:val="clear" w:color="auto" w:fill="FFFFFF"/>
        </w:rPr>
        <w:t xml:space="preserve"> </w:t>
      </w:r>
    </w:p>
    <w:p w14:paraId="17E5610B" w14:textId="6B915D9C" w:rsidR="00A316BD" w:rsidRPr="00A316BD" w:rsidRDefault="00A316BD" w:rsidP="00A316BD">
      <w:pPr>
        <w:ind w:left="5664"/>
        <w:rPr>
          <w:rStyle w:val="a3"/>
          <w:rFonts w:ascii="Arial" w:hAnsi="Arial" w:cs="Arial"/>
          <w:b w:val="0"/>
          <w:color w:val="222222"/>
          <w:shd w:val="clear" w:color="auto" w:fill="FFFFFF"/>
        </w:rPr>
      </w:pPr>
    </w:p>
    <w:p w14:paraId="55C89DAA" w14:textId="42C1139F" w:rsidR="00A316BD" w:rsidRPr="00A316BD" w:rsidRDefault="00A316BD" w:rsidP="00A316BD">
      <w:pPr>
        <w:ind w:left="5664"/>
        <w:rPr>
          <w:sz w:val="28"/>
          <w:szCs w:val="28"/>
          <w:u w:val="single"/>
        </w:rPr>
      </w:pPr>
    </w:p>
    <w:p w14:paraId="0C556538" w14:textId="041A8E9C" w:rsidR="00A316BD" w:rsidRPr="00566AF2" w:rsidRDefault="00A316BD" w:rsidP="00A316BD">
      <w:pPr>
        <w:ind w:left="5664"/>
        <w:rPr>
          <w:sz w:val="28"/>
          <w:szCs w:val="28"/>
          <w:u w:val="single"/>
        </w:rPr>
      </w:pPr>
    </w:p>
    <w:p w14:paraId="4318BC62" w14:textId="77777777" w:rsidR="00A316BD" w:rsidRPr="00A316BD" w:rsidRDefault="00A316BD" w:rsidP="00A316BD">
      <w:pPr>
        <w:rPr>
          <w:sz w:val="28"/>
          <w:szCs w:val="28"/>
        </w:rPr>
      </w:pPr>
    </w:p>
    <w:p w14:paraId="26FFC76E" w14:textId="09DDB3F8" w:rsidR="00A316BD" w:rsidRPr="00A316BD" w:rsidRDefault="00A316BD" w:rsidP="00A316BD">
      <w:pPr>
        <w:jc w:val="center"/>
        <w:rPr>
          <w:sz w:val="28"/>
          <w:szCs w:val="28"/>
        </w:rPr>
      </w:pPr>
    </w:p>
    <w:p w14:paraId="3D9299E8" w14:textId="77777777" w:rsidR="00A316BD" w:rsidRPr="00A316BD" w:rsidRDefault="00A316BD" w:rsidP="00A316BD">
      <w:pPr>
        <w:rPr>
          <w:sz w:val="28"/>
          <w:szCs w:val="28"/>
        </w:rPr>
      </w:pPr>
    </w:p>
    <w:p w14:paraId="3C27360B" w14:textId="77777777" w:rsidR="00A316BD" w:rsidRPr="00A316BD" w:rsidRDefault="00A316BD" w:rsidP="00A316BD">
      <w:pPr>
        <w:ind w:firstLine="709"/>
        <w:jc w:val="both"/>
        <w:rPr>
          <w:sz w:val="28"/>
          <w:szCs w:val="28"/>
        </w:rPr>
      </w:pPr>
      <w:r w:rsidRPr="00A316BD">
        <w:rPr>
          <w:sz w:val="28"/>
          <w:szCs w:val="28"/>
        </w:rPr>
        <w:t xml:space="preserve">Благодарим Вас за активную, не равнодушную жизненную позицию! </w:t>
      </w:r>
    </w:p>
    <w:p w14:paraId="475118E4" w14:textId="77777777" w:rsidR="00A316BD" w:rsidRPr="00A316BD" w:rsidRDefault="00A316BD" w:rsidP="00A316BD">
      <w:pPr>
        <w:ind w:firstLine="708"/>
        <w:jc w:val="both"/>
        <w:rPr>
          <w:sz w:val="28"/>
          <w:szCs w:val="28"/>
        </w:rPr>
      </w:pPr>
      <w:r w:rsidRPr="00A316BD">
        <w:rPr>
          <w:sz w:val="28"/>
          <w:szCs w:val="28"/>
        </w:rPr>
        <w:t>Рассмотрев Ваше коллективное обращение о совершенствовании действующего законодательства в области обращения с животными сообщаем следующее.</w:t>
      </w:r>
    </w:p>
    <w:p w14:paraId="0D34B4F4" w14:textId="77777777" w:rsidR="00A316BD" w:rsidRPr="00A316BD" w:rsidRDefault="00A316BD" w:rsidP="00A316BD">
      <w:pPr>
        <w:ind w:firstLine="708"/>
        <w:jc w:val="both"/>
        <w:rPr>
          <w:sz w:val="28"/>
          <w:szCs w:val="28"/>
        </w:rPr>
      </w:pPr>
      <w:r w:rsidRPr="00A316BD">
        <w:rPr>
          <w:sz w:val="28"/>
          <w:szCs w:val="28"/>
        </w:rPr>
        <w:t xml:space="preserve">В настоящее время вопросы обращения с животными регулируются Правилами содержания домашних собак, кошек, а также отлова безнадзорных животных в населенных пунктах Республики Беларусь (утверждены постановлением Совета Министров Республики Беларусь от 04.06.2001 №834) в соответствии с которыми </w:t>
      </w:r>
      <w:r w:rsidRPr="00A316BD">
        <w:rPr>
          <w:rStyle w:val="word-wrapper"/>
          <w:color w:val="242424"/>
          <w:sz w:val="28"/>
          <w:szCs w:val="28"/>
          <w:shd w:val="clear" w:color="auto" w:fill="FFFFFF"/>
        </w:rPr>
        <w:t>владельцы собак, кошек обязаны:</w:t>
      </w:r>
    </w:p>
    <w:p w14:paraId="3A0EAB1D" w14:textId="77777777" w:rsidR="00A316BD" w:rsidRPr="00A316BD" w:rsidRDefault="00A316BD" w:rsidP="00A316BD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proofErr w:type="gramStart"/>
      <w:r w:rsidRPr="00A316BD">
        <w:rPr>
          <w:rStyle w:val="word-wrapper"/>
          <w:color w:val="242424"/>
          <w:sz w:val="28"/>
          <w:szCs w:val="28"/>
        </w:rPr>
        <w:t>-«</w:t>
      </w:r>
      <w:proofErr w:type="gramEnd"/>
      <w:r w:rsidRPr="00A316BD">
        <w:rPr>
          <w:rStyle w:val="word-wrapper"/>
          <w:color w:val="242424"/>
          <w:sz w:val="28"/>
          <w:szCs w:val="28"/>
        </w:rPr>
        <w:t>выводить в случае надобности собак из квартир или иных изолированных помещений, а также с изолированных территорий в места общего пользования на коротком поводке и в наморднике, за исключением щенков в возрасте до трех месяцев и декоративных собак ростом до 25 сантиметров в холке, которых можно выводить на поводке без намордника» (п.4.4.);</w:t>
      </w:r>
    </w:p>
    <w:p w14:paraId="5FC75365" w14:textId="77777777" w:rsidR="00A316BD" w:rsidRPr="00A316BD" w:rsidRDefault="00A316BD" w:rsidP="00A316BD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proofErr w:type="gramStart"/>
      <w:r w:rsidRPr="00A316BD">
        <w:rPr>
          <w:rStyle w:val="word-wrapper"/>
          <w:color w:val="242424"/>
          <w:sz w:val="28"/>
          <w:szCs w:val="28"/>
        </w:rPr>
        <w:t>-«</w:t>
      </w:r>
      <w:proofErr w:type="gramEnd"/>
      <w:r w:rsidRPr="00A316BD">
        <w:rPr>
          <w:rStyle w:val="word-wrapper"/>
          <w:color w:val="242424"/>
          <w:sz w:val="28"/>
          <w:szCs w:val="28"/>
        </w:rPr>
        <w:t>производить выгул собак в местах, отведенных для этих целей местными исполнительными и распорядительными органами» (п.4.5).</w:t>
      </w:r>
    </w:p>
    <w:p w14:paraId="7CD73E0D" w14:textId="77777777" w:rsidR="00A316BD" w:rsidRPr="00A316BD" w:rsidRDefault="00A316BD" w:rsidP="00A316BD">
      <w:pPr>
        <w:ind w:left="33" w:right="38" w:firstLine="696"/>
        <w:jc w:val="both"/>
        <w:rPr>
          <w:sz w:val="28"/>
          <w:szCs w:val="28"/>
        </w:rPr>
      </w:pPr>
      <w:r w:rsidRPr="00A316BD">
        <w:rPr>
          <w:sz w:val="28"/>
          <w:szCs w:val="28"/>
        </w:rPr>
        <w:t xml:space="preserve">Действующим законодательством за нарушение правил содержания животных (выгул в неположенном месте, без намордника и т.д.) установлена административная ответственность в виде штрафа в размере от одной </w:t>
      </w:r>
      <w:r w:rsidRPr="00A316BD">
        <w:rPr>
          <w:sz w:val="28"/>
          <w:szCs w:val="28"/>
        </w:rPr>
        <w:br/>
        <w:t>до пятнадцати базовых величин. Если нарушение указанных правил повлекло причинение вреда здоровью людей или имуществу, предусмотрена более строгая ответственность: штраф в размере от десяти до тридцати базовых величин, или общественные работы, или административный арест (статья 16.30 Кодекса Республики Беларусь об административных правонарушениях).</w:t>
      </w:r>
    </w:p>
    <w:p w14:paraId="68747C4B" w14:textId="77777777" w:rsidR="00A316BD" w:rsidRPr="00A316BD" w:rsidRDefault="00A316BD" w:rsidP="00A316BD">
      <w:pPr>
        <w:ind w:left="33" w:right="38" w:firstLine="696"/>
        <w:jc w:val="both"/>
        <w:rPr>
          <w:sz w:val="28"/>
          <w:szCs w:val="28"/>
        </w:rPr>
      </w:pPr>
      <w:r w:rsidRPr="00A316BD">
        <w:rPr>
          <w:sz w:val="28"/>
          <w:szCs w:val="28"/>
        </w:rPr>
        <w:t xml:space="preserve">В соответствии с  Процессуально-исполнительным кодексом Республики Беларусь об административных правонарушениях (далее </w:t>
      </w:r>
      <w:proofErr w:type="spellStart"/>
      <w:r w:rsidRPr="00A316BD">
        <w:rPr>
          <w:sz w:val="28"/>
          <w:szCs w:val="28"/>
        </w:rPr>
        <w:t>ПИКоАП</w:t>
      </w:r>
      <w:proofErr w:type="spellEnd"/>
      <w:r w:rsidRPr="00A316BD">
        <w:rPr>
          <w:sz w:val="28"/>
          <w:szCs w:val="28"/>
        </w:rPr>
        <w:t xml:space="preserve">) протоколы о совершении вышеуказанных правонарушений вправе составлять уполномоченные на то должностные лица органов внутренних дел (пункт 1 части 1 статьи 3.30 </w:t>
      </w:r>
      <w:proofErr w:type="spellStart"/>
      <w:r w:rsidRPr="00A316BD">
        <w:rPr>
          <w:sz w:val="28"/>
          <w:szCs w:val="28"/>
        </w:rPr>
        <w:t>ПИКоАП</w:t>
      </w:r>
      <w:proofErr w:type="spellEnd"/>
      <w:r w:rsidRPr="00A316BD">
        <w:rPr>
          <w:sz w:val="28"/>
          <w:szCs w:val="28"/>
        </w:rPr>
        <w:t xml:space="preserve">), сельских, поселковых </w:t>
      </w:r>
      <w:r w:rsidRPr="00A316BD">
        <w:rPr>
          <w:sz w:val="28"/>
          <w:szCs w:val="28"/>
        </w:rPr>
        <w:lastRenderedPageBreak/>
        <w:t xml:space="preserve">исполнительных комитетов (абзац пятый пункта 2 части 1 статьи 3.30 </w:t>
      </w:r>
      <w:proofErr w:type="spellStart"/>
      <w:r w:rsidRPr="00A316BD">
        <w:rPr>
          <w:sz w:val="28"/>
          <w:szCs w:val="28"/>
        </w:rPr>
        <w:t>ПИКоАП</w:t>
      </w:r>
      <w:proofErr w:type="spellEnd"/>
      <w:r w:rsidRPr="00A316BD">
        <w:rPr>
          <w:sz w:val="28"/>
          <w:szCs w:val="28"/>
        </w:rPr>
        <w:t xml:space="preserve">), органов государственной ветеринарной службы (абзац второй пункта 16 части статьи 3.30 </w:t>
      </w:r>
      <w:proofErr w:type="spellStart"/>
      <w:r w:rsidRPr="00A316BD">
        <w:rPr>
          <w:sz w:val="28"/>
          <w:szCs w:val="28"/>
        </w:rPr>
        <w:t>ПИКоАП</w:t>
      </w:r>
      <w:proofErr w:type="spellEnd"/>
      <w:r w:rsidRPr="00A316BD">
        <w:rPr>
          <w:sz w:val="28"/>
          <w:szCs w:val="28"/>
        </w:rPr>
        <w:t xml:space="preserve">), организаций, осуществляющих эксплуатацию жилищного фонда и (или) предоставляющих жилищно-коммунальные услуги (пункт 25 части статьи 3.30 </w:t>
      </w:r>
      <w:proofErr w:type="spellStart"/>
      <w:r w:rsidRPr="00A316BD">
        <w:rPr>
          <w:sz w:val="28"/>
          <w:szCs w:val="28"/>
        </w:rPr>
        <w:t>ПИКоАП</w:t>
      </w:r>
      <w:proofErr w:type="spellEnd"/>
      <w:r w:rsidRPr="00A316BD">
        <w:rPr>
          <w:sz w:val="28"/>
          <w:szCs w:val="28"/>
        </w:rPr>
        <w:t>).</w:t>
      </w:r>
    </w:p>
    <w:p w14:paraId="57D147F3" w14:textId="77777777" w:rsidR="00A316BD" w:rsidRPr="00A316BD" w:rsidRDefault="00A316BD" w:rsidP="00A316BD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A316BD">
        <w:rPr>
          <w:sz w:val="28"/>
          <w:szCs w:val="28"/>
          <w:shd w:val="clear" w:color="auto" w:fill="FFFFFF"/>
        </w:rPr>
        <w:t xml:space="preserve">Кроме того, информирую Вас, что в настоящий момент в Палате представителей Национального собрания Республики Беларусь ведется подготовка проекта Закона Республики Беларусь «Об ответственном обращении с животными». </w:t>
      </w:r>
      <w:r w:rsidRPr="00A316BD">
        <w:rPr>
          <w:sz w:val="28"/>
          <w:szCs w:val="28"/>
        </w:rPr>
        <w:t>Указанный проект Закона определяет правовые основы ответственного обращения с животными (установление требований к содержанию и выгулу животных), установлены общие требования к владельцам животных (в том числе по обеспечению безопасности граждан) и другое.</w:t>
      </w:r>
      <w:r w:rsidRPr="00A316BD">
        <w:rPr>
          <w:sz w:val="28"/>
          <w:szCs w:val="28"/>
          <w:shd w:val="clear" w:color="auto" w:fill="FFFFFF"/>
        </w:rPr>
        <w:t xml:space="preserve"> Ваши предложения будут рассмотрены на ближайшей рабочей группе по разработке данного законопроекта. </w:t>
      </w:r>
    </w:p>
    <w:p w14:paraId="12C2150A" w14:textId="77777777" w:rsidR="00A316BD" w:rsidRPr="00A316BD" w:rsidRDefault="00A316BD" w:rsidP="00A316BD">
      <w:pPr>
        <w:ind w:firstLine="708"/>
        <w:jc w:val="both"/>
        <w:rPr>
          <w:rStyle w:val="a3"/>
          <w:b w:val="0"/>
          <w:color w:val="111111"/>
          <w:sz w:val="28"/>
          <w:szCs w:val="28"/>
          <w:shd w:val="clear" w:color="auto" w:fill="FFFFFF"/>
        </w:rPr>
      </w:pPr>
      <w:r w:rsidRPr="00A316BD">
        <w:rPr>
          <w:rStyle w:val="a3"/>
          <w:b w:val="0"/>
          <w:color w:val="111111"/>
          <w:sz w:val="28"/>
          <w:szCs w:val="28"/>
          <w:shd w:val="clear" w:color="auto" w:fill="FFFFFF"/>
        </w:rPr>
        <w:t>Также уведомляю, что проект будет представлен на общественное обсуждение, в ходе которого все желающие могут высказать свою позицию и внести соответствующие предложения.</w:t>
      </w:r>
    </w:p>
    <w:p w14:paraId="3AADD95B" w14:textId="77777777" w:rsidR="00A316BD" w:rsidRPr="00A316BD" w:rsidRDefault="00A316BD" w:rsidP="00A316BD">
      <w:pPr>
        <w:ind w:firstLine="708"/>
        <w:jc w:val="both"/>
        <w:rPr>
          <w:sz w:val="28"/>
          <w:szCs w:val="28"/>
        </w:rPr>
      </w:pPr>
    </w:p>
    <w:p w14:paraId="3A783ECB" w14:textId="77777777" w:rsidR="00A316BD" w:rsidRPr="00A316BD" w:rsidRDefault="00A316BD" w:rsidP="00A316BD">
      <w:pPr>
        <w:ind w:firstLine="708"/>
        <w:jc w:val="both"/>
        <w:rPr>
          <w:sz w:val="28"/>
          <w:szCs w:val="28"/>
        </w:rPr>
      </w:pPr>
      <w:r w:rsidRPr="00A316BD">
        <w:rPr>
          <w:sz w:val="28"/>
          <w:szCs w:val="28"/>
        </w:rPr>
        <w:t>Прошу проинформировать остальных заявителей.</w:t>
      </w:r>
    </w:p>
    <w:p w14:paraId="320DB735" w14:textId="77777777" w:rsidR="00A316BD" w:rsidRPr="00A316BD" w:rsidRDefault="00A316BD" w:rsidP="00A316BD">
      <w:pPr>
        <w:jc w:val="both"/>
        <w:rPr>
          <w:sz w:val="28"/>
          <w:szCs w:val="28"/>
        </w:rPr>
      </w:pPr>
    </w:p>
    <w:p w14:paraId="533A2E57" w14:textId="77777777" w:rsidR="00A316BD" w:rsidRPr="00A316BD" w:rsidRDefault="00A316BD" w:rsidP="00A316BD">
      <w:pPr>
        <w:jc w:val="both"/>
        <w:rPr>
          <w:sz w:val="28"/>
          <w:szCs w:val="28"/>
        </w:rPr>
      </w:pPr>
    </w:p>
    <w:p w14:paraId="7A10A162" w14:textId="77777777" w:rsidR="00A316BD" w:rsidRPr="00A316BD" w:rsidRDefault="00A316BD" w:rsidP="00A316BD">
      <w:pPr>
        <w:jc w:val="both"/>
        <w:rPr>
          <w:strike/>
          <w:sz w:val="28"/>
          <w:szCs w:val="28"/>
        </w:rPr>
      </w:pPr>
    </w:p>
    <w:p w14:paraId="6B0C2E60" w14:textId="77777777" w:rsidR="00A316BD" w:rsidRPr="00A316BD" w:rsidRDefault="00A316BD" w:rsidP="00A316BD">
      <w:pPr>
        <w:jc w:val="both"/>
        <w:rPr>
          <w:sz w:val="28"/>
          <w:szCs w:val="28"/>
        </w:rPr>
      </w:pPr>
      <w:r w:rsidRPr="00A316BD">
        <w:rPr>
          <w:sz w:val="28"/>
          <w:szCs w:val="28"/>
        </w:rPr>
        <w:t>Депутат Палаты представителей</w:t>
      </w:r>
    </w:p>
    <w:p w14:paraId="4D5C09CB" w14:textId="77777777" w:rsidR="00A316BD" w:rsidRPr="00A316BD" w:rsidRDefault="00A316BD" w:rsidP="00A316BD">
      <w:pPr>
        <w:jc w:val="both"/>
        <w:rPr>
          <w:sz w:val="28"/>
          <w:szCs w:val="28"/>
        </w:rPr>
      </w:pPr>
      <w:r w:rsidRPr="00A316BD">
        <w:rPr>
          <w:sz w:val="28"/>
          <w:szCs w:val="28"/>
        </w:rPr>
        <w:t>Национального собрания</w:t>
      </w:r>
    </w:p>
    <w:p w14:paraId="5EF08065" w14:textId="77777777" w:rsidR="00A316BD" w:rsidRPr="00A316BD" w:rsidRDefault="00A316BD" w:rsidP="00A316BD">
      <w:pPr>
        <w:jc w:val="both"/>
        <w:rPr>
          <w:sz w:val="28"/>
          <w:szCs w:val="28"/>
        </w:rPr>
      </w:pPr>
      <w:r w:rsidRPr="00A316BD">
        <w:rPr>
          <w:sz w:val="28"/>
          <w:szCs w:val="28"/>
        </w:rPr>
        <w:t xml:space="preserve">Республики Беларусь                                                                        </w:t>
      </w:r>
      <w:proofErr w:type="spellStart"/>
      <w:r w:rsidRPr="00A316BD">
        <w:rPr>
          <w:sz w:val="28"/>
          <w:szCs w:val="28"/>
        </w:rPr>
        <w:t>М.В.</w:t>
      </w:r>
      <w:bookmarkStart w:id="0" w:name="_GoBack"/>
      <w:r w:rsidRPr="00A316BD">
        <w:rPr>
          <w:sz w:val="28"/>
          <w:szCs w:val="28"/>
        </w:rPr>
        <w:t>Василевич</w:t>
      </w:r>
      <w:bookmarkEnd w:id="0"/>
      <w:proofErr w:type="spellEnd"/>
    </w:p>
    <w:p w14:paraId="4B7A7FC1" w14:textId="77777777" w:rsidR="00A316BD" w:rsidRPr="00A316BD" w:rsidRDefault="00A316BD" w:rsidP="00A316BD">
      <w:pPr>
        <w:jc w:val="both"/>
        <w:rPr>
          <w:sz w:val="28"/>
          <w:szCs w:val="28"/>
        </w:rPr>
      </w:pPr>
    </w:p>
    <w:p w14:paraId="3583D985" w14:textId="77777777" w:rsidR="00A316BD" w:rsidRDefault="00A316BD" w:rsidP="00A316BD">
      <w:pPr>
        <w:jc w:val="both"/>
        <w:rPr>
          <w:sz w:val="20"/>
          <w:szCs w:val="20"/>
        </w:rPr>
      </w:pPr>
    </w:p>
    <w:p w14:paraId="1E3C84F5" w14:textId="77777777" w:rsidR="00A316BD" w:rsidRDefault="00A316BD" w:rsidP="00A316BD">
      <w:pPr>
        <w:jc w:val="both"/>
        <w:rPr>
          <w:sz w:val="20"/>
          <w:szCs w:val="20"/>
        </w:rPr>
      </w:pPr>
    </w:p>
    <w:p w14:paraId="12C562FA" w14:textId="77777777" w:rsidR="00A316BD" w:rsidRDefault="00A316BD" w:rsidP="00A316BD">
      <w:pPr>
        <w:jc w:val="both"/>
        <w:rPr>
          <w:sz w:val="20"/>
          <w:szCs w:val="20"/>
        </w:rPr>
      </w:pPr>
    </w:p>
    <w:p w14:paraId="3972DE99" w14:textId="77777777" w:rsidR="00A316BD" w:rsidRDefault="00A316BD" w:rsidP="00A316BD">
      <w:pPr>
        <w:jc w:val="both"/>
        <w:rPr>
          <w:sz w:val="20"/>
          <w:szCs w:val="20"/>
        </w:rPr>
      </w:pPr>
    </w:p>
    <w:p w14:paraId="06D25BE4" w14:textId="77777777" w:rsidR="00A316BD" w:rsidRDefault="00A316BD" w:rsidP="00A316BD">
      <w:pPr>
        <w:jc w:val="both"/>
        <w:rPr>
          <w:sz w:val="20"/>
          <w:szCs w:val="20"/>
        </w:rPr>
      </w:pPr>
    </w:p>
    <w:p w14:paraId="4F1BF82B" w14:textId="77777777" w:rsidR="00A316BD" w:rsidRDefault="00A316BD" w:rsidP="00A316BD">
      <w:pPr>
        <w:jc w:val="both"/>
        <w:rPr>
          <w:sz w:val="20"/>
          <w:szCs w:val="20"/>
        </w:rPr>
      </w:pPr>
    </w:p>
    <w:p w14:paraId="7F0C6841" w14:textId="77777777" w:rsidR="00A316BD" w:rsidRDefault="00A316BD" w:rsidP="00A316BD">
      <w:pPr>
        <w:jc w:val="both"/>
        <w:rPr>
          <w:sz w:val="20"/>
          <w:szCs w:val="20"/>
        </w:rPr>
      </w:pPr>
    </w:p>
    <w:p w14:paraId="1A086F44" w14:textId="77777777" w:rsidR="00A316BD" w:rsidRDefault="00A316BD" w:rsidP="00A316BD">
      <w:pPr>
        <w:jc w:val="both"/>
        <w:rPr>
          <w:sz w:val="20"/>
          <w:szCs w:val="20"/>
        </w:rPr>
      </w:pPr>
    </w:p>
    <w:p w14:paraId="50A13BAD" w14:textId="77777777" w:rsidR="00A316BD" w:rsidRDefault="00A316BD" w:rsidP="00A316BD">
      <w:pPr>
        <w:jc w:val="both"/>
        <w:rPr>
          <w:sz w:val="20"/>
          <w:szCs w:val="20"/>
        </w:rPr>
      </w:pPr>
    </w:p>
    <w:p w14:paraId="547B299F" w14:textId="77777777" w:rsidR="00A316BD" w:rsidRDefault="00A316BD" w:rsidP="00A316BD">
      <w:pPr>
        <w:jc w:val="both"/>
        <w:rPr>
          <w:sz w:val="20"/>
          <w:szCs w:val="20"/>
        </w:rPr>
      </w:pPr>
    </w:p>
    <w:p w14:paraId="13F8A76F" w14:textId="77777777" w:rsidR="00A316BD" w:rsidRDefault="00A316BD" w:rsidP="00A316BD">
      <w:pPr>
        <w:jc w:val="both"/>
        <w:rPr>
          <w:sz w:val="20"/>
          <w:szCs w:val="20"/>
        </w:rPr>
      </w:pPr>
    </w:p>
    <w:p w14:paraId="453C0BAA" w14:textId="77777777" w:rsidR="00A316BD" w:rsidRDefault="00A316BD" w:rsidP="00A316BD">
      <w:pPr>
        <w:jc w:val="both"/>
        <w:rPr>
          <w:sz w:val="20"/>
          <w:szCs w:val="20"/>
        </w:rPr>
      </w:pPr>
    </w:p>
    <w:p w14:paraId="2B985765" w14:textId="77777777" w:rsidR="00A316BD" w:rsidRDefault="00A316BD" w:rsidP="00A316BD">
      <w:pPr>
        <w:jc w:val="both"/>
        <w:rPr>
          <w:sz w:val="20"/>
          <w:szCs w:val="20"/>
        </w:rPr>
      </w:pPr>
    </w:p>
    <w:p w14:paraId="0E5D80FB" w14:textId="77777777" w:rsidR="00A316BD" w:rsidRDefault="00A316BD" w:rsidP="00A316BD">
      <w:pPr>
        <w:jc w:val="both"/>
        <w:rPr>
          <w:sz w:val="20"/>
          <w:szCs w:val="20"/>
        </w:rPr>
      </w:pPr>
    </w:p>
    <w:p w14:paraId="3429D502" w14:textId="77777777" w:rsidR="00A316BD" w:rsidRDefault="00A316BD" w:rsidP="00A316BD">
      <w:pPr>
        <w:jc w:val="both"/>
        <w:rPr>
          <w:sz w:val="20"/>
          <w:szCs w:val="20"/>
        </w:rPr>
      </w:pPr>
    </w:p>
    <w:p w14:paraId="43DD6D91" w14:textId="77777777" w:rsidR="00A316BD" w:rsidRDefault="00A316BD" w:rsidP="00A316BD">
      <w:pPr>
        <w:jc w:val="both"/>
        <w:rPr>
          <w:sz w:val="20"/>
          <w:szCs w:val="20"/>
        </w:rPr>
      </w:pPr>
    </w:p>
    <w:p w14:paraId="20C1243A" w14:textId="77777777" w:rsidR="00A316BD" w:rsidRDefault="00A316BD" w:rsidP="00A316BD">
      <w:pPr>
        <w:jc w:val="both"/>
        <w:rPr>
          <w:sz w:val="20"/>
          <w:szCs w:val="20"/>
        </w:rPr>
      </w:pPr>
    </w:p>
    <w:p w14:paraId="2C9782AA" w14:textId="77777777" w:rsidR="00A316BD" w:rsidRDefault="00A316BD" w:rsidP="00A316BD">
      <w:pPr>
        <w:jc w:val="both"/>
        <w:rPr>
          <w:sz w:val="20"/>
          <w:szCs w:val="20"/>
        </w:rPr>
      </w:pPr>
    </w:p>
    <w:p w14:paraId="4B7C7312" w14:textId="77777777" w:rsidR="001645A1" w:rsidRPr="00A316BD" w:rsidRDefault="001645A1" w:rsidP="004C6079"/>
    <w:sectPr w:rsidR="001645A1" w:rsidRPr="00A316B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22B02" w14:textId="77777777" w:rsidR="00992359" w:rsidRDefault="00992359" w:rsidP="00A316BD">
      <w:r>
        <w:separator/>
      </w:r>
    </w:p>
  </w:endnote>
  <w:endnote w:type="continuationSeparator" w:id="0">
    <w:p w14:paraId="0F3D5870" w14:textId="77777777" w:rsidR="00992359" w:rsidRDefault="00992359" w:rsidP="00A3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7957F" w14:textId="77777777" w:rsidR="00A316BD" w:rsidRPr="00702FA4" w:rsidRDefault="00A316BD" w:rsidP="00A316BD">
    <w:pPr>
      <w:jc w:val="both"/>
      <w:rPr>
        <w:sz w:val="20"/>
        <w:szCs w:val="20"/>
      </w:rPr>
    </w:pPr>
    <w:r w:rsidRPr="00702FA4">
      <w:rPr>
        <w:sz w:val="20"/>
        <w:szCs w:val="20"/>
      </w:rPr>
      <w:t>Хижняк Е.А.</w:t>
    </w:r>
  </w:p>
  <w:p w14:paraId="61EEE5FA" w14:textId="77777777" w:rsidR="00A316BD" w:rsidRPr="00702FA4" w:rsidRDefault="00A316BD" w:rsidP="00A316BD">
    <w:pPr>
      <w:jc w:val="both"/>
      <w:rPr>
        <w:sz w:val="20"/>
        <w:szCs w:val="20"/>
      </w:rPr>
    </w:pPr>
    <w:r w:rsidRPr="00702FA4">
      <w:rPr>
        <w:sz w:val="20"/>
        <w:szCs w:val="20"/>
      </w:rPr>
      <w:t>+375293070559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A1BFB" w14:textId="77777777" w:rsidR="00992359" w:rsidRDefault="00992359" w:rsidP="00A316BD">
      <w:r>
        <w:separator/>
      </w:r>
    </w:p>
  </w:footnote>
  <w:footnote w:type="continuationSeparator" w:id="0">
    <w:p w14:paraId="60A8BC35" w14:textId="77777777" w:rsidR="00992359" w:rsidRDefault="00992359" w:rsidP="00A31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6E"/>
    <w:rsid w:val="000F27E6"/>
    <w:rsid w:val="001645A1"/>
    <w:rsid w:val="003128B0"/>
    <w:rsid w:val="00372519"/>
    <w:rsid w:val="004C6079"/>
    <w:rsid w:val="00566AF2"/>
    <w:rsid w:val="006A459D"/>
    <w:rsid w:val="00716C66"/>
    <w:rsid w:val="00992359"/>
    <w:rsid w:val="00A316BD"/>
    <w:rsid w:val="00AC1745"/>
    <w:rsid w:val="00BE543D"/>
    <w:rsid w:val="00C424EC"/>
    <w:rsid w:val="00C82536"/>
    <w:rsid w:val="00D22D11"/>
    <w:rsid w:val="00E2646E"/>
    <w:rsid w:val="00E52D72"/>
    <w:rsid w:val="00FB195B"/>
    <w:rsid w:val="00F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BF00"/>
  <w15:docId w15:val="{2125F384-77C9-4D19-AE55-B2523BB2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543D"/>
    <w:pPr>
      <w:widowControl w:val="0"/>
      <w:ind w:firstLine="0"/>
      <w:jc w:val="left"/>
    </w:pPr>
    <w:rPr>
      <w:rFonts w:eastAsia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3128B0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rFonts w:eastAsia="Times New Roman"/>
      <w:b/>
      <w:sz w:val="24"/>
      <w:szCs w:val="20"/>
      <w:lang w:eastAsia="ru-RU"/>
    </w:rPr>
  </w:style>
  <w:style w:type="paragraph" w:customStyle="1" w:styleId="CE">
    <w:name w:val="CE"/>
    <w:rsid w:val="003128B0"/>
    <w:pPr>
      <w:spacing w:before="240" w:after="480" w:line="240" w:lineRule="atLeast"/>
      <w:jc w:val="center"/>
    </w:pPr>
    <w:rPr>
      <w:rFonts w:eastAsia="Times New Roman"/>
      <w:sz w:val="24"/>
      <w:szCs w:val="20"/>
      <w:lang w:eastAsia="ru-RU"/>
    </w:rPr>
  </w:style>
  <w:style w:type="paragraph" w:customStyle="1" w:styleId="DA">
    <w:name w:val="DA"/>
    <w:autoRedefine/>
    <w:rsid w:val="003128B0"/>
    <w:pPr>
      <w:keepLines/>
      <w:spacing w:before="960"/>
    </w:pPr>
    <w:rPr>
      <w:rFonts w:eastAsia="Times New Roman"/>
      <w:sz w:val="20"/>
      <w:szCs w:val="20"/>
      <w:lang w:eastAsia="ru-RU"/>
    </w:rPr>
  </w:style>
  <w:style w:type="paragraph" w:customStyle="1" w:styleId="HL">
    <w:name w:val="HL"/>
    <w:rsid w:val="003128B0"/>
    <w:pPr>
      <w:keepNext/>
      <w:keepLines/>
      <w:tabs>
        <w:tab w:val="left" w:pos="2448"/>
      </w:tabs>
      <w:spacing w:before="240" w:after="120"/>
      <w:ind w:left="2449" w:right="720" w:hanging="1729"/>
    </w:pPr>
    <w:rPr>
      <w:rFonts w:eastAsia="Times New Roman"/>
      <w:b/>
      <w:sz w:val="24"/>
      <w:szCs w:val="20"/>
      <w:lang w:eastAsia="ru-RU"/>
    </w:rPr>
  </w:style>
  <w:style w:type="paragraph" w:customStyle="1" w:styleId="PO">
    <w:name w:val="PO"/>
    <w:rsid w:val="003128B0"/>
    <w:pPr>
      <w:keepNext/>
      <w:keepLines/>
      <w:tabs>
        <w:tab w:val="left" w:pos="7200"/>
      </w:tabs>
      <w:spacing w:before="720" w:line="240" w:lineRule="atLeast"/>
    </w:pPr>
    <w:rPr>
      <w:rFonts w:eastAsia="Times New Roman"/>
      <w:sz w:val="26"/>
      <w:szCs w:val="20"/>
      <w:lang w:eastAsia="ru-RU"/>
    </w:rPr>
  </w:style>
  <w:style w:type="paragraph" w:customStyle="1" w:styleId="PP">
    <w:name w:val="PP"/>
    <w:rsid w:val="003128B0"/>
    <w:pPr>
      <w:keepNext/>
      <w:keepLines/>
      <w:spacing w:before="240" w:after="120" w:line="240" w:lineRule="atLeast"/>
      <w:ind w:left="5098" w:firstLine="720"/>
    </w:pPr>
    <w:rPr>
      <w:rFonts w:eastAsia="Times New Roman"/>
      <w:sz w:val="20"/>
      <w:szCs w:val="20"/>
      <w:lang w:eastAsia="ru-RU"/>
    </w:rPr>
  </w:style>
  <w:style w:type="paragraph" w:customStyle="1" w:styleId="PR">
    <w:name w:val="PR"/>
    <w:rsid w:val="003128B0"/>
    <w:pPr>
      <w:keepNext/>
      <w:keepLines/>
      <w:spacing w:after="480" w:line="240" w:lineRule="atLeast"/>
      <w:ind w:left="5098"/>
    </w:pPr>
    <w:rPr>
      <w:rFonts w:eastAsia="Times New Roman"/>
      <w:sz w:val="20"/>
      <w:szCs w:val="20"/>
      <w:lang w:eastAsia="ru-RU"/>
    </w:rPr>
  </w:style>
  <w:style w:type="character" w:customStyle="1" w:styleId="PS">
    <w:name w:val="PS"/>
    <w:rsid w:val="003128B0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3128B0"/>
    <w:pPr>
      <w:keepNext/>
      <w:keepLines/>
      <w:tabs>
        <w:tab w:val="left" w:pos="2880"/>
      </w:tabs>
      <w:spacing w:before="360" w:after="240"/>
      <w:ind w:left="2928" w:right="720" w:hanging="2208"/>
    </w:pPr>
    <w:rPr>
      <w:rFonts w:eastAsia="Times New Roman"/>
      <w:b/>
      <w:caps/>
      <w:sz w:val="24"/>
      <w:szCs w:val="20"/>
      <w:lang w:eastAsia="ru-RU"/>
    </w:rPr>
  </w:style>
  <w:style w:type="paragraph" w:customStyle="1" w:styleId="RF">
    <w:name w:val="RF"/>
    <w:rsid w:val="003128B0"/>
    <w:rPr>
      <w:rFonts w:ascii="boldPS" w:eastAsia="Times New Roman" w:hAnsi="boldPS"/>
      <w:sz w:val="16"/>
      <w:szCs w:val="20"/>
      <w:lang w:eastAsia="ru-RU"/>
    </w:rPr>
  </w:style>
  <w:style w:type="paragraph" w:customStyle="1" w:styleId="TH">
    <w:name w:val="TH"/>
    <w:rsid w:val="003128B0"/>
    <w:pPr>
      <w:spacing w:before="240" w:after="480" w:line="240" w:lineRule="atLeast"/>
      <w:jc w:val="center"/>
    </w:pPr>
    <w:rPr>
      <w:rFonts w:eastAsia="Times New Roman"/>
      <w:b/>
      <w:sz w:val="26"/>
      <w:szCs w:val="20"/>
      <w:lang w:eastAsia="ru-RU"/>
    </w:rPr>
  </w:style>
  <w:style w:type="paragraph" w:customStyle="1" w:styleId="THB">
    <w:name w:val="THB"/>
    <w:basedOn w:val="TH"/>
    <w:next w:val="a"/>
    <w:rsid w:val="003128B0"/>
    <w:pPr>
      <w:spacing w:after="2160"/>
    </w:pPr>
    <w:rPr>
      <w:vanish/>
    </w:rPr>
  </w:style>
  <w:style w:type="paragraph" w:customStyle="1" w:styleId="TI">
    <w:name w:val="TI"/>
    <w:rsid w:val="003128B0"/>
    <w:pPr>
      <w:spacing w:before="240" w:after="480" w:line="240" w:lineRule="atLeast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UT">
    <w:name w:val="UT"/>
    <w:basedOn w:val="a0"/>
    <w:rsid w:val="003128B0"/>
    <w:rPr>
      <w:sz w:val="26"/>
      <w:u w:val="single"/>
    </w:rPr>
  </w:style>
  <w:style w:type="character" w:customStyle="1" w:styleId="XB">
    <w:name w:val="XB"/>
    <w:rsid w:val="003128B0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3128B0"/>
    <w:rPr>
      <w:rFonts w:ascii="Times New Roman" w:hAnsi="Times New Roman"/>
      <w:noProof w:val="0"/>
      <w:u w:val="single"/>
      <w:lang w:val="ru-RU"/>
    </w:rPr>
  </w:style>
  <w:style w:type="paragraph" w:customStyle="1" w:styleId="ZZ">
    <w:name w:val="ZZ"/>
    <w:rsid w:val="003128B0"/>
    <w:pPr>
      <w:keepNext/>
      <w:keepLines/>
      <w:spacing w:before="480" w:after="480"/>
      <w:ind w:right="4139"/>
    </w:pPr>
    <w:rPr>
      <w:rFonts w:eastAsia="Times New Roman"/>
      <w:b/>
      <w:sz w:val="28"/>
      <w:szCs w:val="20"/>
      <w:lang w:eastAsia="ru-RU"/>
    </w:rPr>
  </w:style>
  <w:style w:type="paragraph" w:customStyle="1" w:styleId="ZP">
    <w:name w:val="ZP"/>
    <w:basedOn w:val="ZZ"/>
    <w:next w:val="a"/>
    <w:rsid w:val="003128B0"/>
  </w:style>
  <w:style w:type="paragraph" w:customStyle="1" w:styleId="ZPB">
    <w:name w:val="ZPB"/>
    <w:basedOn w:val="ZP"/>
    <w:next w:val="a"/>
    <w:rsid w:val="003128B0"/>
    <w:pPr>
      <w:spacing w:before="2160"/>
    </w:pPr>
  </w:style>
  <w:style w:type="character" w:customStyle="1" w:styleId="2">
    <w:name w:val="Основной текст (2)_"/>
    <w:basedOn w:val="a0"/>
    <w:link w:val="20"/>
    <w:rsid w:val="00BE543D"/>
    <w:rPr>
      <w:sz w:val="20"/>
      <w:szCs w:val="20"/>
      <w:shd w:val="clear" w:color="auto" w:fill="FFFFFF"/>
    </w:rPr>
  </w:style>
  <w:style w:type="character" w:customStyle="1" w:styleId="2Sylfaen11pt4pt">
    <w:name w:val="Основной текст (2) + Sylfaen;11 pt;Интервал 4 pt"/>
    <w:basedOn w:val="2"/>
    <w:rsid w:val="00BE543D"/>
    <w:rPr>
      <w:rFonts w:ascii="Sylfaen" w:eastAsia="Sylfaen" w:hAnsi="Sylfaen" w:cs="Sylfaen"/>
      <w:color w:val="000000"/>
      <w:spacing w:val="8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Sylfaen11pt1pt">
    <w:name w:val="Основной текст (2) + Sylfaen;11 pt;Интервал 1 pt"/>
    <w:basedOn w:val="2"/>
    <w:rsid w:val="00BE543D"/>
    <w:rPr>
      <w:rFonts w:ascii="Sylfaen" w:eastAsia="Sylfaen" w:hAnsi="Sylfaen" w:cs="Sylfaen"/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Sylfaen15pt3pt">
    <w:name w:val="Основной текст (2) + Sylfaen;15 pt;Интервал 3 pt"/>
    <w:basedOn w:val="2"/>
    <w:rsid w:val="00BE543D"/>
    <w:rPr>
      <w:rFonts w:ascii="Sylfaen" w:eastAsia="Sylfaen" w:hAnsi="Sylfaen" w:cs="Sylfaen"/>
      <w:b/>
      <w:bCs/>
      <w:color w:val="000000"/>
      <w:spacing w:val="6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E543D"/>
    <w:pPr>
      <w:shd w:val="clear" w:color="auto" w:fill="FFFFFF"/>
    </w:pPr>
    <w:rPr>
      <w:rFonts w:eastAsia="Calibri"/>
      <w:color w:val="auto"/>
      <w:sz w:val="20"/>
      <w:szCs w:val="20"/>
      <w:lang w:eastAsia="en-US" w:bidi="ar-SA"/>
    </w:rPr>
  </w:style>
  <w:style w:type="character" w:styleId="a3">
    <w:name w:val="Strong"/>
    <w:basedOn w:val="a0"/>
    <w:uiPriority w:val="22"/>
    <w:qFormat/>
    <w:rsid w:val="00A316BD"/>
    <w:rPr>
      <w:b/>
      <w:bCs/>
    </w:rPr>
  </w:style>
  <w:style w:type="paragraph" w:customStyle="1" w:styleId="p-normal">
    <w:name w:val="p-normal"/>
    <w:basedOn w:val="a"/>
    <w:rsid w:val="00A316BD"/>
    <w:pPr>
      <w:widowControl/>
      <w:spacing w:before="100" w:beforeAutospacing="1" w:after="100" w:afterAutospacing="1"/>
    </w:pPr>
    <w:rPr>
      <w:color w:val="auto"/>
      <w:lang w:bidi="ar-SA"/>
    </w:rPr>
  </w:style>
  <w:style w:type="character" w:customStyle="1" w:styleId="word-wrapper">
    <w:name w:val="word-wrapper"/>
    <w:basedOn w:val="a0"/>
    <w:rsid w:val="00A316BD"/>
  </w:style>
  <w:style w:type="paragraph" w:styleId="a4">
    <w:name w:val="header"/>
    <w:basedOn w:val="a"/>
    <w:link w:val="a5"/>
    <w:uiPriority w:val="99"/>
    <w:unhideWhenUsed/>
    <w:rsid w:val="00A316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16BD"/>
    <w:rPr>
      <w:rFonts w:eastAsia="Times New Roman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A316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16BD"/>
    <w:rPr>
      <w:rFonts w:eastAsia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FCDA-B053-4974-B815-265D6570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hg ghh</cp:lastModifiedBy>
  <cp:revision>3</cp:revision>
  <dcterms:created xsi:type="dcterms:W3CDTF">2022-06-20T13:39:00Z</dcterms:created>
  <dcterms:modified xsi:type="dcterms:W3CDTF">2022-06-26T16:28:00Z</dcterms:modified>
</cp:coreProperties>
</file>