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44" w:rsidRDefault="002F374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2757D" w:rsidRPr="0032757D" w:rsidTr="00BB6EA3">
        <w:trPr>
          <w:trHeight w:val="1182"/>
        </w:trPr>
        <w:tc>
          <w:tcPr>
            <w:tcW w:w="4927" w:type="dxa"/>
          </w:tcPr>
          <w:p w:rsidR="0032757D" w:rsidRPr="0032757D" w:rsidRDefault="0032757D" w:rsidP="0032757D">
            <w:pPr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2757D">
              <w:rPr>
                <w:rFonts w:ascii="Minion Pro" w:hAnsi="Minion Pro"/>
                <w:b/>
                <w:sz w:val="24"/>
                <w:szCs w:val="24"/>
              </w:rPr>
              <w:t>МІНІСТЭРСТВА ФІНАНСАЎ</w:t>
            </w:r>
          </w:p>
          <w:p w:rsidR="0032757D" w:rsidRPr="0032757D" w:rsidRDefault="0032757D" w:rsidP="0032757D">
            <w:pPr>
              <w:spacing w:after="100"/>
              <w:jc w:val="center"/>
              <w:rPr>
                <w:rFonts w:ascii="Minion Pro" w:hAnsi="Minion Pro"/>
                <w:sz w:val="24"/>
                <w:szCs w:val="24"/>
              </w:rPr>
            </w:pPr>
            <w:r w:rsidRPr="0032757D">
              <w:rPr>
                <w:rFonts w:ascii="Minion Pro" w:hAnsi="Minion Pro"/>
                <w:b/>
                <w:sz w:val="24"/>
                <w:szCs w:val="24"/>
              </w:rPr>
              <w:t>РЭСПУБЛІ</w:t>
            </w:r>
            <w:proofErr w:type="gramStart"/>
            <w:r w:rsidRPr="0032757D">
              <w:rPr>
                <w:rFonts w:ascii="Minion Pro" w:hAnsi="Minion Pro"/>
                <w:b/>
                <w:sz w:val="24"/>
                <w:szCs w:val="24"/>
              </w:rPr>
              <w:t>К</w:t>
            </w:r>
            <w:proofErr w:type="gramEnd"/>
            <w:r w:rsidRPr="0032757D">
              <w:rPr>
                <w:rFonts w:ascii="Minion Pro" w:hAnsi="Minion Pro"/>
                <w:b/>
                <w:sz w:val="24"/>
                <w:szCs w:val="24"/>
              </w:rPr>
              <w:t>І БЕЛАРУСЬ</w:t>
            </w:r>
          </w:p>
          <w:p w:rsidR="0032757D" w:rsidRDefault="0032757D" w:rsidP="0032757D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 xml:space="preserve">вул. </w:t>
            </w:r>
            <w:proofErr w:type="spellStart"/>
            <w:r w:rsidRPr="0032757D">
              <w:rPr>
                <w:rFonts w:ascii="Minion Pro" w:hAnsi="Minion Pro"/>
                <w:sz w:val="20"/>
                <w:szCs w:val="20"/>
              </w:rPr>
              <w:t>Савецкая</w:t>
            </w:r>
            <w:proofErr w:type="spellEnd"/>
            <w:r w:rsidRPr="0032757D">
              <w:rPr>
                <w:rFonts w:ascii="Minion Pro" w:hAnsi="Minion Pro"/>
                <w:sz w:val="20"/>
                <w:szCs w:val="20"/>
              </w:rPr>
              <w:t xml:space="preserve">, 7, 220010, г. </w:t>
            </w:r>
            <w:proofErr w:type="spellStart"/>
            <w:r w:rsidRPr="0032757D">
              <w:rPr>
                <w:rFonts w:ascii="Minion Pro" w:hAnsi="Minion Pro"/>
                <w:sz w:val="20"/>
                <w:szCs w:val="20"/>
              </w:rPr>
              <w:t>Мінск</w:t>
            </w:r>
            <w:proofErr w:type="spellEnd"/>
            <w:r w:rsidRPr="0032757D">
              <w:rPr>
                <w:rFonts w:ascii="Minion Pro" w:hAnsi="Minion Pro"/>
                <w:sz w:val="20"/>
                <w:szCs w:val="20"/>
              </w:rPr>
              <w:t>,</w:t>
            </w:r>
          </w:p>
          <w:p w:rsidR="001B59E3" w:rsidRPr="00D85651" w:rsidRDefault="001B59E3" w:rsidP="0032757D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>
              <w:rPr>
                <w:rFonts w:ascii="Minion Pro" w:hAnsi="Minion Pro"/>
                <w:sz w:val="20"/>
                <w:szCs w:val="20"/>
                <w:lang w:val="en-US"/>
              </w:rPr>
              <w:t>e</w:t>
            </w:r>
            <w:r w:rsidRPr="00D85651">
              <w:rPr>
                <w:rFonts w:ascii="Minion Pro" w:hAnsi="Minion Pro"/>
                <w:sz w:val="20"/>
                <w:szCs w:val="20"/>
                <w:lang w:val="en-US"/>
              </w:rPr>
              <w:t>-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mail</w:t>
            </w:r>
            <w:r w:rsidRPr="00D85651">
              <w:rPr>
                <w:rFonts w:ascii="Minion Pro" w:hAnsi="Minion Pro"/>
                <w:sz w:val="20"/>
                <w:szCs w:val="20"/>
                <w:lang w:val="en-US"/>
              </w:rPr>
              <w:t>:</w:t>
            </w:r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 xml:space="preserve"> minfin</w:t>
            </w:r>
            <w:r w:rsidR="00D85651" w:rsidRPr="00D85651">
              <w:rPr>
                <w:rFonts w:ascii="Minion Pro" w:hAnsi="Minion Pro"/>
                <w:sz w:val="20"/>
                <w:szCs w:val="20"/>
                <w:lang w:val="en-US"/>
              </w:rPr>
              <w:t>@</w:t>
            </w:r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r w:rsidR="00D85651" w:rsidRPr="00D85651">
              <w:rPr>
                <w:rFonts w:ascii="Minion Pro" w:hAnsi="Minion Pro"/>
                <w:sz w:val="20"/>
                <w:szCs w:val="20"/>
                <w:lang w:val="en-US"/>
              </w:rPr>
              <w:t>.</w:t>
            </w:r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>gov</w:t>
            </w:r>
            <w:r w:rsidR="00D85651" w:rsidRPr="00D85651">
              <w:rPr>
                <w:rFonts w:ascii="Minion Pro" w:hAnsi="Minion Pro"/>
                <w:sz w:val="20"/>
                <w:szCs w:val="20"/>
                <w:lang w:val="en-US"/>
              </w:rPr>
              <w:t>.</w:t>
            </w:r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</w:p>
          <w:p w:rsidR="0032757D" w:rsidRPr="000C6F37" w:rsidRDefault="0032757D" w:rsidP="0032757D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тэл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. (017) 222 61 37, </w:t>
            </w:r>
            <w:r w:rsidRPr="0032757D">
              <w:rPr>
                <w:rFonts w:ascii="Minion Pro" w:hAnsi="Minion Pro"/>
                <w:sz w:val="20"/>
                <w:szCs w:val="20"/>
              </w:rPr>
              <w:t>факс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 (017) 222 45 93</w:t>
            </w:r>
          </w:p>
          <w:p w:rsidR="0032757D" w:rsidRPr="000C6F37" w:rsidRDefault="0032757D" w:rsidP="0032757D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АКОДК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 02200, </w:t>
            </w:r>
            <w:proofErr w:type="gramStart"/>
            <w:r w:rsidRPr="0032757D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>/</w:t>
            </w:r>
            <w:r w:rsidRPr="0032757D">
              <w:rPr>
                <w:rFonts w:ascii="Minion Pro" w:hAnsi="Minion Pro"/>
                <w:sz w:val="20"/>
                <w:szCs w:val="20"/>
              </w:rPr>
              <w:t>р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 3604900000573,</w:t>
            </w:r>
          </w:p>
          <w:p w:rsidR="0032757D" w:rsidRPr="000C6F37" w:rsidRDefault="0032757D" w:rsidP="0032757D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ААТ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 «</w:t>
            </w:r>
            <w:r w:rsidRPr="0032757D">
              <w:rPr>
                <w:rFonts w:ascii="Minion Pro" w:hAnsi="Minion Pro"/>
                <w:sz w:val="20"/>
                <w:szCs w:val="20"/>
              </w:rPr>
              <w:t>ААБ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57D">
              <w:rPr>
                <w:rFonts w:ascii="Minion Pro" w:hAnsi="Minion Pro"/>
                <w:sz w:val="20"/>
                <w:szCs w:val="20"/>
              </w:rPr>
              <w:t>Беларусбанк</w:t>
            </w:r>
            <w:proofErr w:type="spellEnd"/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», </w:t>
            </w:r>
            <w:r w:rsidRPr="0032757D">
              <w:rPr>
                <w:rFonts w:ascii="Minion Pro" w:hAnsi="Minion Pro"/>
                <w:sz w:val="20"/>
                <w:szCs w:val="20"/>
              </w:rPr>
              <w:t>код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 795, </w:t>
            </w:r>
            <w:r w:rsidRPr="0032757D">
              <w:rPr>
                <w:rFonts w:ascii="Minion Pro" w:hAnsi="Minion Pro"/>
                <w:sz w:val="20"/>
                <w:szCs w:val="20"/>
              </w:rPr>
              <w:t>УНП</w:t>
            </w:r>
            <w:r w:rsidRPr="000C6F37">
              <w:rPr>
                <w:rFonts w:ascii="Minion Pro" w:hAnsi="Minion Pro"/>
                <w:sz w:val="20"/>
                <w:szCs w:val="20"/>
                <w:lang w:val="en-US"/>
              </w:rPr>
              <w:t xml:space="preserve"> 100691903</w:t>
            </w:r>
          </w:p>
          <w:p w:rsidR="0032757D" w:rsidRPr="000C6F37" w:rsidRDefault="0032757D" w:rsidP="0032757D">
            <w:pPr>
              <w:jc w:val="center"/>
              <w:rPr>
                <w:rFonts w:ascii="Minion Pro" w:hAnsi="Minion Pro"/>
                <w:lang w:val="en-US"/>
              </w:rPr>
            </w:pPr>
          </w:p>
          <w:p w:rsidR="0032757D" w:rsidRPr="000C6F37" w:rsidRDefault="0032757D" w:rsidP="0032757D">
            <w:pPr>
              <w:jc w:val="center"/>
              <w:rPr>
                <w:rFonts w:ascii="Minion Pro" w:hAnsi="Minion Pro"/>
                <w:lang w:val="en-US"/>
              </w:rPr>
            </w:pPr>
          </w:p>
          <w:p w:rsidR="0032757D" w:rsidRDefault="0032757D" w:rsidP="0032757D">
            <w:pPr>
              <w:spacing w:after="100"/>
              <w:ind w:left="227"/>
              <w:rPr>
                <w:rFonts w:ascii="Minion Pro" w:hAnsi="Minion Pro"/>
                <w:sz w:val="18"/>
                <w:szCs w:val="18"/>
              </w:rPr>
            </w:pPr>
            <w:r w:rsidRPr="0032757D">
              <w:rPr>
                <w:rFonts w:ascii="Minion Pro" w:hAnsi="Minion Pro"/>
                <w:sz w:val="18"/>
                <w:szCs w:val="18"/>
              </w:rPr>
              <w:t>___</w:t>
            </w:r>
            <w:r w:rsidR="0054765B">
              <w:rPr>
                <w:rFonts w:ascii="Minion Pro" w:hAnsi="Minion Pro"/>
                <w:sz w:val="18"/>
                <w:szCs w:val="18"/>
              </w:rPr>
              <w:t>_</w:t>
            </w:r>
            <w:r w:rsidR="001131D5">
              <w:rPr>
                <w:rFonts w:ascii="Minion Pro" w:hAnsi="Minion Pro"/>
                <w:sz w:val="18"/>
                <w:szCs w:val="18"/>
              </w:rPr>
              <w:t>26</w:t>
            </w:r>
            <w:r w:rsidR="0054765B">
              <w:rPr>
                <w:rFonts w:ascii="Minion Pro" w:hAnsi="Minion Pro"/>
                <w:sz w:val="18"/>
                <w:szCs w:val="18"/>
              </w:rPr>
              <w:t>.05</w:t>
            </w:r>
            <w:r w:rsidR="00923983">
              <w:rPr>
                <w:rFonts w:ascii="Minion Pro" w:hAnsi="Minion Pro"/>
                <w:sz w:val="18"/>
                <w:szCs w:val="18"/>
              </w:rPr>
              <w:t>.2017__</w:t>
            </w:r>
            <w:r w:rsidR="009D6FE7">
              <w:rPr>
                <w:rFonts w:ascii="Minion Pro" w:hAnsi="Minion Pro"/>
                <w:sz w:val="18"/>
                <w:szCs w:val="18"/>
              </w:rPr>
              <w:t>___</w:t>
            </w:r>
            <w:r>
              <w:rPr>
                <w:rFonts w:ascii="Minion Pro" w:hAnsi="Minion Pro"/>
                <w:sz w:val="18"/>
                <w:szCs w:val="18"/>
              </w:rPr>
              <w:t xml:space="preserve"> № </w:t>
            </w:r>
            <w:r w:rsidRPr="00016A8B">
              <w:rPr>
                <w:rFonts w:ascii="Minion Pro" w:hAnsi="Minion Pro"/>
                <w:sz w:val="18"/>
                <w:szCs w:val="18"/>
              </w:rPr>
              <w:t>___</w:t>
            </w:r>
            <w:r w:rsidR="00B87699">
              <w:rPr>
                <w:rFonts w:ascii="Minion Pro" w:hAnsi="Minion Pro"/>
                <w:sz w:val="18"/>
                <w:szCs w:val="18"/>
                <w:u w:val="single"/>
              </w:rPr>
              <w:t>1</w:t>
            </w:r>
            <w:r w:rsidR="004D444E">
              <w:rPr>
                <w:rFonts w:ascii="Minion Pro" w:hAnsi="Minion Pro"/>
                <w:sz w:val="18"/>
                <w:szCs w:val="18"/>
                <w:u w:val="single"/>
              </w:rPr>
              <w:t>-1-</w:t>
            </w:r>
            <w:r w:rsidR="00B87699">
              <w:rPr>
                <w:rFonts w:ascii="Minion Pro" w:hAnsi="Minion Pro"/>
                <w:sz w:val="18"/>
                <w:szCs w:val="18"/>
                <w:u w:val="single"/>
              </w:rPr>
              <w:t>30</w:t>
            </w:r>
            <w:r w:rsidR="004D444E">
              <w:rPr>
                <w:rFonts w:ascii="Minion Pro" w:hAnsi="Minion Pro"/>
                <w:sz w:val="18"/>
                <w:szCs w:val="18"/>
                <w:u w:val="single"/>
              </w:rPr>
              <w:t>/</w:t>
            </w:r>
            <w:r w:rsidR="00923983">
              <w:rPr>
                <w:rFonts w:ascii="Minion Pro" w:hAnsi="Minion Pro"/>
                <w:sz w:val="18"/>
                <w:szCs w:val="18"/>
                <w:u w:val="single"/>
              </w:rPr>
              <w:t>46/</w:t>
            </w:r>
            <w:r w:rsidR="0054765B">
              <w:rPr>
                <w:rFonts w:ascii="Minion Pro" w:hAnsi="Minion Pro"/>
                <w:sz w:val="18"/>
                <w:szCs w:val="18"/>
                <w:u w:val="single"/>
              </w:rPr>
              <w:t>КЛ-158</w:t>
            </w:r>
            <w:r w:rsidR="00923983">
              <w:rPr>
                <w:rFonts w:ascii="Minion Pro" w:hAnsi="Minion Pro"/>
                <w:sz w:val="18"/>
                <w:szCs w:val="18"/>
              </w:rPr>
              <w:t>_</w:t>
            </w:r>
            <w:r w:rsidRPr="00016A8B">
              <w:rPr>
                <w:rFonts w:ascii="Minion Pro" w:hAnsi="Minion Pro"/>
                <w:sz w:val="18"/>
                <w:szCs w:val="18"/>
              </w:rPr>
              <w:t>___</w:t>
            </w:r>
          </w:p>
          <w:p w:rsidR="0032757D" w:rsidRPr="0032757D" w:rsidRDefault="0032757D" w:rsidP="007547B3">
            <w:pPr>
              <w:ind w:left="227"/>
              <w:rPr>
                <w:rFonts w:ascii="Minion Pro" w:hAnsi="Minion Pro"/>
                <w:sz w:val="18"/>
                <w:szCs w:val="18"/>
              </w:rPr>
            </w:pPr>
            <w:r w:rsidRPr="0032757D">
              <w:rPr>
                <w:rFonts w:ascii="Minion Pro" w:hAnsi="Minion Pro"/>
                <w:sz w:val="18"/>
                <w:szCs w:val="18"/>
              </w:rPr>
              <w:t xml:space="preserve">на </w:t>
            </w:r>
            <w:r w:rsidR="00016A8B">
              <w:rPr>
                <w:rFonts w:ascii="Minion Pro" w:hAnsi="Minion Pro"/>
                <w:sz w:val="18"/>
                <w:szCs w:val="18"/>
              </w:rPr>
              <w:t>__________</w:t>
            </w:r>
            <w:r w:rsidR="007547B3">
              <w:rPr>
                <w:rFonts w:ascii="Minion Pro" w:hAnsi="Minion Pro"/>
                <w:sz w:val="18"/>
                <w:szCs w:val="18"/>
              </w:rPr>
              <w:t>______</w:t>
            </w:r>
            <w:r w:rsidRPr="0032757D">
              <w:rPr>
                <w:rFonts w:ascii="Minion Pro" w:hAnsi="Minion Pro"/>
                <w:sz w:val="18"/>
                <w:szCs w:val="18"/>
              </w:rPr>
              <w:t xml:space="preserve"> от </w:t>
            </w:r>
            <w:r w:rsidR="007547B3">
              <w:rPr>
                <w:rFonts w:ascii="Minion Pro" w:hAnsi="Minion Pro"/>
                <w:sz w:val="18"/>
                <w:szCs w:val="18"/>
              </w:rPr>
              <w:t>_____________</w:t>
            </w:r>
            <w:r w:rsidRPr="0032757D">
              <w:rPr>
                <w:rFonts w:ascii="Minion Pro" w:hAnsi="Minion Pro"/>
                <w:sz w:val="18"/>
                <w:szCs w:val="18"/>
              </w:rPr>
              <w:t>_________</w:t>
            </w:r>
          </w:p>
        </w:tc>
        <w:tc>
          <w:tcPr>
            <w:tcW w:w="4927" w:type="dxa"/>
          </w:tcPr>
          <w:p w:rsidR="0032757D" w:rsidRPr="0032757D" w:rsidRDefault="0032757D" w:rsidP="0032757D">
            <w:pPr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2757D">
              <w:rPr>
                <w:rFonts w:ascii="Minion Pro" w:hAnsi="Minion Pro"/>
                <w:b/>
                <w:sz w:val="24"/>
                <w:szCs w:val="24"/>
              </w:rPr>
              <w:t>МИНИСТЕРСТВО ФИНАНСОВ</w:t>
            </w:r>
          </w:p>
          <w:p w:rsidR="0032757D" w:rsidRPr="0032757D" w:rsidRDefault="0032757D" w:rsidP="0032757D">
            <w:pPr>
              <w:spacing w:after="100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2757D">
              <w:rPr>
                <w:rFonts w:ascii="Minion Pro" w:hAnsi="Minion Pro"/>
                <w:b/>
                <w:sz w:val="24"/>
                <w:szCs w:val="24"/>
              </w:rPr>
              <w:t>РЕСПУБЛИКИ БЕЛАРУСЬ</w:t>
            </w:r>
          </w:p>
          <w:p w:rsidR="0032757D" w:rsidRPr="00D85651" w:rsidRDefault="0032757D" w:rsidP="0032757D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 xml:space="preserve">ул. </w:t>
            </w:r>
            <w:proofErr w:type="gramStart"/>
            <w:r w:rsidRPr="0032757D">
              <w:rPr>
                <w:rFonts w:ascii="Minion Pro" w:hAnsi="Minion Pro"/>
                <w:sz w:val="20"/>
                <w:szCs w:val="20"/>
              </w:rPr>
              <w:t>Советская</w:t>
            </w:r>
            <w:proofErr w:type="gramEnd"/>
            <w:r w:rsidRPr="0032757D">
              <w:rPr>
                <w:rFonts w:ascii="Minion Pro" w:hAnsi="Minion Pro"/>
                <w:sz w:val="20"/>
                <w:szCs w:val="20"/>
              </w:rPr>
              <w:t>, 7, 220010, г. Минск,</w:t>
            </w:r>
          </w:p>
          <w:p w:rsidR="001B59E3" w:rsidRPr="009D6FE7" w:rsidRDefault="001B59E3" w:rsidP="001B59E3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  <w:lang w:val="en-US"/>
              </w:rPr>
              <w:t>e</w:t>
            </w:r>
            <w:r w:rsidRPr="009D6FE7">
              <w:rPr>
                <w:rFonts w:ascii="Minion Pro" w:hAnsi="Minion Pro"/>
                <w:sz w:val="20"/>
                <w:szCs w:val="20"/>
              </w:rPr>
              <w:t>-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mail</w:t>
            </w:r>
            <w:r w:rsidRPr="009D6FE7">
              <w:rPr>
                <w:rFonts w:ascii="Minion Pro" w:hAnsi="Minion Pro"/>
                <w:sz w:val="20"/>
                <w:szCs w:val="20"/>
              </w:rPr>
              <w:t>:</w:t>
            </w:r>
            <w:r w:rsidR="00D85651" w:rsidRPr="009D6FE7">
              <w:rPr>
                <w:rFonts w:ascii="Minion Pro" w:hAnsi="Minion Pro"/>
                <w:sz w:val="20"/>
                <w:szCs w:val="20"/>
              </w:rPr>
              <w:t xml:space="preserve"> </w:t>
            </w:r>
            <w:proofErr w:type="spellStart"/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="00D85651" w:rsidRPr="009D6FE7">
              <w:rPr>
                <w:rFonts w:ascii="Minion Pro" w:hAnsi="Minion Pro"/>
                <w:sz w:val="20"/>
                <w:szCs w:val="20"/>
              </w:rPr>
              <w:t>@</w:t>
            </w:r>
            <w:proofErr w:type="spellStart"/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="00D85651" w:rsidRPr="009D6FE7">
              <w:rPr>
                <w:rFonts w:ascii="Minion Pro" w:hAnsi="Minion Pro"/>
                <w:sz w:val="20"/>
                <w:szCs w:val="20"/>
              </w:rPr>
              <w:t>.</w:t>
            </w:r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>gov</w:t>
            </w:r>
            <w:r w:rsidR="00D85651" w:rsidRPr="009D6FE7">
              <w:rPr>
                <w:rFonts w:ascii="Minion Pro" w:hAnsi="Minion Pro"/>
                <w:sz w:val="20"/>
                <w:szCs w:val="20"/>
              </w:rPr>
              <w:t>.</w:t>
            </w:r>
            <w:r w:rsidR="00D85651"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</w:p>
          <w:p w:rsidR="0032757D" w:rsidRPr="00D85651" w:rsidRDefault="0032757D" w:rsidP="0032757D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тел</w:t>
            </w:r>
            <w:r w:rsidRPr="00D85651">
              <w:rPr>
                <w:rFonts w:ascii="Minion Pro" w:hAnsi="Minion Pro"/>
                <w:sz w:val="20"/>
                <w:szCs w:val="20"/>
              </w:rPr>
              <w:t xml:space="preserve">. (017) 222 61 37, </w:t>
            </w:r>
            <w:r w:rsidRPr="0032757D">
              <w:rPr>
                <w:rFonts w:ascii="Minion Pro" w:hAnsi="Minion Pro"/>
                <w:sz w:val="20"/>
                <w:szCs w:val="20"/>
              </w:rPr>
              <w:t>факс</w:t>
            </w:r>
            <w:r w:rsidRPr="00D85651">
              <w:rPr>
                <w:rFonts w:ascii="Minion Pro" w:hAnsi="Minion Pro"/>
                <w:sz w:val="20"/>
                <w:szCs w:val="20"/>
              </w:rPr>
              <w:t xml:space="preserve"> (017) 222 45 93</w:t>
            </w:r>
          </w:p>
          <w:p w:rsidR="0032757D" w:rsidRPr="0032757D" w:rsidRDefault="0032757D" w:rsidP="0032757D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 xml:space="preserve">ОКОГУ 02200, </w:t>
            </w:r>
            <w:proofErr w:type="gramStart"/>
            <w:r w:rsidRPr="0032757D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32757D">
              <w:rPr>
                <w:rFonts w:ascii="Minion Pro" w:hAnsi="Minion Pro"/>
                <w:sz w:val="20"/>
                <w:szCs w:val="20"/>
              </w:rPr>
              <w:t>/с 3604900000573,</w:t>
            </w:r>
          </w:p>
          <w:p w:rsidR="0032757D" w:rsidRPr="0032757D" w:rsidRDefault="0032757D" w:rsidP="0032757D">
            <w:pPr>
              <w:jc w:val="center"/>
              <w:rPr>
                <w:rFonts w:ascii="Minion Pro" w:hAnsi="Minion Pro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 xml:space="preserve">ОАО «АСБ </w:t>
            </w:r>
            <w:proofErr w:type="spellStart"/>
            <w:r w:rsidRPr="0032757D">
              <w:rPr>
                <w:rFonts w:ascii="Minion Pro" w:hAnsi="Minion Pro"/>
                <w:sz w:val="20"/>
                <w:szCs w:val="20"/>
              </w:rPr>
              <w:t>Беларусбанк</w:t>
            </w:r>
            <w:proofErr w:type="spellEnd"/>
            <w:r w:rsidRPr="0032757D">
              <w:rPr>
                <w:rFonts w:ascii="Minion Pro" w:hAnsi="Minion Pro"/>
                <w:sz w:val="20"/>
                <w:szCs w:val="20"/>
              </w:rPr>
              <w:t>», код 795, УНП 100691903</w:t>
            </w:r>
          </w:p>
        </w:tc>
      </w:tr>
    </w:tbl>
    <w:p w:rsidR="000C36CA" w:rsidRDefault="000C36CA" w:rsidP="00BB6EA3">
      <w:pPr>
        <w:widowControl w:val="0"/>
        <w:autoSpaceDE w:val="0"/>
        <w:autoSpaceDN w:val="0"/>
        <w:adjustRightInd w:val="0"/>
        <w:spacing w:after="0" w:line="280" w:lineRule="exact"/>
        <w:outlineLvl w:val="4"/>
        <w:rPr>
          <w:rFonts w:ascii="Times New Roman" w:hAnsi="Times New Roman" w:cs="Times New Roman"/>
          <w:sz w:val="30"/>
          <w:szCs w:val="30"/>
        </w:rPr>
      </w:pPr>
    </w:p>
    <w:p w:rsidR="004D444E" w:rsidRDefault="00D3629D" w:rsidP="00840D95">
      <w:pPr>
        <w:widowControl w:val="0"/>
        <w:autoSpaceDE w:val="0"/>
        <w:autoSpaceDN w:val="0"/>
        <w:adjustRightInd w:val="0"/>
        <w:spacing w:after="0" w:line="280" w:lineRule="exact"/>
        <w:ind w:left="4961"/>
        <w:outlineLvl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</w:t>
      </w:r>
    </w:p>
    <w:p w:rsidR="00BB6EA3" w:rsidRDefault="00BB6EA3" w:rsidP="00840D95">
      <w:pPr>
        <w:widowControl w:val="0"/>
        <w:autoSpaceDE w:val="0"/>
        <w:autoSpaceDN w:val="0"/>
        <w:adjustRightInd w:val="0"/>
        <w:spacing w:after="0" w:line="280" w:lineRule="exact"/>
        <w:ind w:left="4961"/>
        <w:outlineLvl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извещения остальных</w:t>
      </w:r>
    </w:p>
    <w:p w:rsidR="00840D95" w:rsidRDefault="00840D95" w:rsidP="00840D95">
      <w:pPr>
        <w:widowControl w:val="0"/>
        <w:autoSpaceDE w:val="0"/>
        <w:autoSpaceDN w:val="0"/>
        <w:adjustRightInd w:val="0"/>
        <w:spacing w:after="0" w:line="280" w:lineRule="exact"/>
        <w:ind w:left="4961"/>
        <w:outlineLvl w:val="4"/>
        <w:rPr>
          <w:rFonts w:ascii="Times New Roman" w:hAnsi="Times New Roman" w:cs="Times New Roman"/>
          <w:sz w:val="30"/>
          <w:szCs w:val="30"/>
        </w:rPr>
      </w:pPr>
    </w:p>
    <w:p w:rsidR="0036508F" w:rsidRDefault="0036508F" w:rsidP="004D44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4D444E" w:rsidRDefault="004D444E" w:rsidP="004D44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4D444E" w:rsidRPr="004D444E" w:rsidRDefault="004D444E" w:rsidP="00B87699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5B1111" w:rsidRDefault="00B87699" w:rsidP="00A56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 w:rsidRPr="00B87699">
        <w:rPr>
          <w:rFonts w:ascii="Times New Roman" w:hAnsi="Times New Roman" w:cs="Times New Roman"/>
          <w:sz w:val="30"/>
          <w:szCs w:val="30"/>
        </w:rPr>
        <w:t xml:space="preserve">Министерство финансов рассмотрело Ваше обращение, представленное письмом Аппарата Совета Министров Республики Беларусь от </w:t>
      </w:r>
      <w:r w:rsidR="0054765B" w:rsidRPr="0054765B">
        <w:rPr>
          <w:rFonts w:ascii="Times New Roman" w:hAnsi="Times New Roman" w:cs="Times New Roman"/>
          <w:sz w:val="30"/>
          <w:szCs w:val="30"/>
        </w:rPr>
        <w:t xml:space="preserve">12 </w:t>
      </w:r>
      <w:r w:rsidR="0054765B">
        <w:rPr>
          <w:rFonts w:ascii="Times New Roman" w:hAnsi="Times New Roman" w:cs="Times New Roman"/>
          <w:sz w:val="30"/>
          <w:szCs w:val="30"/>
        </w:rPr>
        <w:t>мая 2017 г. № 15/1-К-162, и сообщает следующее.</w:t>
      </w:r>
    </w:p>
    <w:p w:rsidR="0036508F" w:rsidRDefault="0036508F" w:rsidP="00840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результатов</w:t>
      </w:r>
      <w:r w:rsidR="00840D95" w:rsidRPr="00840D95">
        <w:rPr>
          <w:rFonts w:ascii="Times New Roman" w:hAnsi="Times New Roman" w:cs="Times New Roman"/>
          <w:sz w:val="30"/>
          <w:szCs w:val="30"/>
        </w:rPr>
        <w:t xml:space="preserve"> проведенного в 2008 году анализа эффективности применения прогрессивной шкалы налогообложения доходов граждан был сделан вывод о том, что указанный порядок налогообложения имеет  ряд существен</w:t>
      </w:r>
      <w:r>
        <w:rPr>
          <w:rFonts w:ascii="Times New Roman" w:hAnsi="Times New Roman" w:cs="Times New Roman"/>
          <w:sz w:val="30"/>
          <w:szCs w:val="30"/>
        </w:rPr>
        <w:t>ных недостатков. В связи с этим</w:t>
      </w:r>
      <w:r w:rsidR="00840D95" w:rsidRPr="00840D95">
        <w:rPr>
          <w:rFonts w:ascii="Times New Roman" w:hAnsi="Times New Roman" w:cs="Times New Roman"/>
          <w:sz w:val="30"/>
          <w:szCs w:val="30"/>
        </w:rPr>
        <w:t xml:space="preserve"> в целях реформирования налоговой системы и упрощения налогового а</w:t>
      </w:r>
      <w:r>
        <w:rPr>
          <w:rFonts w:ascii="Times New Roman" w:hAnsi="Times New Roman" w:cs="Times New Roman"/>
          <w:sz w:val="30"/>
          <w:szCs w:val="30"/>
        </w:rPr>
        <w:t>дминистрирования с</w:t>
      </w:r>
      <w:r w:rsidR="00840D95" w:rsidRPr="00840D95">
        <w:rPr>
          <w:rFonts w:ascii="Times New Roman" w:hAnsi="Times New Roman" w:cs="Times New Roman"/>
          <w:sz w:val="30"/>
          <w:szCs w:val="30"/>
        </w:rPr>
        <w:t xml:space="preserve"> 1 янва</w:t>
      </w:r>
      <w:r w:rsidR="00755D1A">
        <w:rPr>
          <w:rFonts w:ascii="Times New Roman" w:hAnsi="Times New Roman" w:cs="Times New Roman"/>
          <w:sz w:val="30"/>
          <w:szCs w:val="30"/>
        </w:rPr>
        <w:t>ря 2009 г.</w:t>
      </w:r>
      <w:r w:rsidR="00840D95" w:rsidRPr="00840D95">
        <w:rPr>
          <w:rFonts w:ascii="Times New Roman" w:hAnsi="Times New Roman" w:cs="Times New Roman"/>
          <w:sz w:val="30"/>
          <w:szCs w:val="30"/>
        </w:rPr>
        <w:t xml:space="preserve"> взамен ранее действовавшей прогрессивной шкалы подоходного налога (от 9 до 30 процентов в зависимости от размера полученного дохода) введена единая ставка в размере 12 процентов.</w:t>
      </w:r>
    </w:p>
    <w:p w:rsidR="00840D95" w:rsidRPr="0036508F" w:rsidRDefault="0036508F" w:rsidP="00840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i/>
          <w:sz w:val="30"/>
          <w:szCs w:val="30"/>
        </w:rPr>
      </w:pPr>
      <w:r w:rsidRPr="0036508F">
        <w:rPr>
          <w:rFonts w:ascii="Times New Roman" w:hAnsi="Times New Roman" w:cs="Times New Roman"/>
          <w:i/>
          <w:sz w:val="30"/>
          <w:szCs w:val="30"/>
        </w:rPr>
        <w:t xml:space="preserve">Справочно. </w:t>
      </w:r>
      <w:r w:rsidR="00840D95" w:rsidRPr="0036508F">
        <w:rPr>
          <w:rFonts w:ascii="Times New Roman" w:hAnsi="Times New Roman" w:cs="Times New Roman"/>
          <w:i/>
          <w:sz w:val="30"/>
          <w:szCs w:val="30"/>
        </w:rPr>
        <w:t>С 1 января 2015 г. ставка подоходного налога</w:t>
      </w:r>
      <w:r w:rsidRPr="0036508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303FB">
        <w:rPr>
          <w:rFonts w:ascii="Times New Roman" w:hAnsi="Times New Roman" w:cs="Times New Roman"/>
          <w:i/>
          <w:sz w:val="30"/>
          <w:szCs w:val="30"/>
        </w:rPr>
        <w:t>повышена до</w:t>
      </w:r>
      <w:r w:rsidRPr="0036508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40D95" w:rsidRPr="0036508F">
        <w:rPr>
          <w:rFonts w:ascii="Times New Roman" w:hAnsi="Times New Roman" w:cs="Times New Roman"/>
          <w:i/>
          <w:sz w:val="30"/>
          <w:szCs w:val="30"/>
        </w:rPr>
        <w:t xml:space="preserve">13 процентов. </w:t>
      </w:r>
    </w:p>
    <w:p w:rsidR="00840D95" w:rsidRPr="00840D95" w:rsidRDefault="00840D95" w:rsidP="00840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 w:rsidRPr="00840D95">
        <w:rPr>
          <w:rFonts w:ascii="Times New Roman" w:hAnsi="Times New Roman" w:cs="Times New Roman"/>
          <w:sz w:val="30"/>
          <w:szCs w:val="30"/>
        </w:rPr>
        <w:t>Прогрессивность подоходного налог</w:t>
      </w:r>
      <w:r w:rsidR="00755D1A">
        <w:rPr>
          <w:rFonts w:ascii="Times New Roman" w:hAnsi="Times New Roman" w:cs="Times New Roman"/>
          <w:sz w:val="30"/>
          <w:szCs w:val="30"/>
        </w:rPr>
        <w:t>а</w:t>
      </w:r>
      <w:r w:rsidRPr="00840D95">
        <w:rPr>
          <w:rFonts w:ascii="Times New Roman" w:hAnsi="Times New Roman" w:cs="Times New Roman"/>
          <w:sz w:val="30"/>
          <w:szCs w:val="30"/>
        </w:rPr>
        <w:t xml:space="preserve"> при применении единой ставки достигается за счет того, что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0D95">
        <w:rPr>
          <w:rFonts w:ascii="Times New Roman" w:hAnsi="Times New Roman" w:cs="Times New Roman"/>
          <w:sz w:val="30"/>
          <w:szCs w:val="30"/>
        </w:rPr>
        <w:t>сумма налога, подлежащего уплате, будет выше у тех плательщиков, которые имеют более высокий доход.</w:t>
      </w:r>
    </w:p>
    <w:p w:rsidR="00840D95" w:rsidRPr="00840D95" w:rsidRDefault="00840D95" w:rsidP="00840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 w:rsidRPr="00840D95">
        <w:rPr>
          <w:rFonts w:ascii="Times New Roman" w:hAnsi="Times New Roman" w:cs="Times New Roman"/>
          <w:sz w:val="30"/>
          <w:szCs w:val="30"/>
        </w:rPr>
        <w:t>Введение единой ставки позволило упростить расчет и сбор подоходного налога, сократить сферу декларирования доходов, а также повысить стимулы к легализации высоких доходов.</w:t>
      </w:r>
    </w:p>
    <w:p w:rsidR="00FF1FCD" w:rsidRDefault="00840D95" w:rsidP="00840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 w:rsidRPr="00840D95">
        <w:rPr>
          <w:rFonts w:ascii="Times New Roman" w:hAnsi="Times New Roman" w:cs="Times New Roman"/>
          <w:sz w:val="30"/>
          <w:szCs w:val="30"/>
        </w:rPr>
        <w:t>В настоящее время в странах ближнего зарубежья</w:t>
      </w:r>
      <w:r w:rsidR="00FF1FCD">
        <w:rPr>
          <w:rFonts w:ascii="Times New Roman" w:hAnsi="Times New Roman" w:cs="Times New Roman"/>
          <w:sz w:val="30"/>
          <w:szCs w:val="30"/>
        </w:rPr>
        <w:t xml:space="preserve">, например, в России и Казахстане, </w:t>
      </w:r>
      <w:r w:rsidRPr="00840D95">
        <w:rPr>
          <w:rFonts w:ascii="Times New Roman" w:hAnsi="Times New Roman" w:cs="Times New Roman"/>
          <w:sz w:val="30"/>
          <w:szCs w:val="30"/>
        </w:rPr>
        <w:t>также применяется единая ставка</w:t>
      </w:r>
      <w:r w:rsidR="00FF1FCD">
        <w:rPr>
          <w:rFonts w:ascii="Times New Roman" w:hAnsi="Times New Roman" w:cs="Times New Roman"/>
          <w:sz w:val="30"/>
          <w:szCs w:val="30"/>
        </w:rPr>
        <w:t xml:space="preserve"> подоходного налога в размере </w:t>
      </w:r>
      <w:r w:rsidRPr="00840D95">
        <w:rPr>
          <w:rFonts w:ascii="Times New Roman" w:hAnsi="Times New Roman" w:cs="Times New Roman"/>
          <w:sz w:val="30"/>
          <w:szCs w:val="30"/>
        </w:rPr>
        <w:t xml:space="preserve">13 </w:t>
      </w:r>
      <w:r w:rsidR="00FF1FCD">
        <w:rPr>
          <w:rFonts w:ascii="Times New Roman" w:hAnsi="Times New Roman" w:cs="Times New Roman"/>
          <w:sz w:val="30"/>
          <w:szCs w:val="30"/>
        </w:rPr>
        <w:t>и 10 процентов соответственно.</w:t>
      </w:r>
    </w:p>
    <w:p w:rsidR="00840D95" w:rsidRPr="00840D95" w:rsidRDefault="006B44F7" w:rsidP="00840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Учитывая изложенное</w:t>
      </w:r>
      <w:r w:rsidR="00840D95" w:rsidRPr="00840D95">
        <w:rPr>
          <w:rFonts w:ascii="Times New Roman" w:hAnsi="Times New Roman" w:cs="Times New Roman"/>
          <w:sz w:val="30"/>
          <w:szCs w:val="30"/>
        </w:rPr>
        <w:t xml:space="preserve">, Министерство финансов считает </w:t>
      </w:r>
      <w:r w:rsidR="00840D95" w:rsidRPr="00840D95">
        <w:rPr>
          <w:rFonts w:ascii="Times New Roman" w:hAnsi="Times New Roman" w:cs="Times New Roman"/>
          <w:sz w:val="30"/>
          <w:szCs w:val="30"/>
        </w:rPr>
        <w:lastRenderedPageBreak/>
        <w:t>нецелесообразным осуществлять возврат к прогрессивной шкале ставок подоходного налога.</w:t>
      </w:r>
    </w:p>
    <w:p w:rsidR="00840D95" w:rsidRPr="00840D95" w:rsidRDefault="00840D95" w:rsidP="00840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 w:rsidRPr="00840D95">
        <w:rPr>
          <w:rFonts w:ascii="Times New Roman" w:hAnsi="Times New Roman" w:cs="Times New Roman"/>
          <w:sz w:val="30"/>
          <w:szCs w:val="30"/>
        </w:rPr>
        <w:t xml:space="preserve">Что касается предложения об освобождении от подоходного налога граждан с низким уровнем дохода, сообщаем, что действующим налоговым законодательством предусмотрен ряд налоговых вычетов, которые снижают налогооблагаемую базу по подоходному налогу. Например, право применения стандартного налогового вычета в размере 93 белорусских рублей в месяц предоставлено плательщикам, чьи доходы не превышают 563 белорусских рублей в месяц. Кроме того, </w:t>
      </w:r>
      <w:r w:rsidR="006B44F7">
        <w:rPr>
          <w:rFonts w:ascii="Times New Roman" w:hAnsi="Times New Roman" w:cs="Times New Roman"/>
          <w:sz w:val="30"/>
          <w:szCs w:val="30"/>
        </w:rPr>
        <w:t xml:space="preserve">предусмотрены </w:t>
      </w:r>
      <w:r w:rsidRPr="00840D95">
        <w:rPr>
          <w:rFonts w:ascii="Times New Roman" w:hAnsi="Times New Roman" w:cs="Times New Roman"/>
          <w:sz w:val="30"/>
          <w:szCs w:val="30"/>
        </w:rPr>
        <w:t>стандартные налоговые вычеты</w:t>
      </w:r>
      <w:r w:rsidR="006B44F7">
        <w:rPr>
          <w:rFonts w:ascii="Times New Roman" w:hAnsi="Times New Roman" w:cs="Times New Roman"/>
          <w:sz w:val="30"/>
          <w:szCs w:val="30"/>
        </w:rPr>
        <w:t xml:space="preserve"> на детей до 18 лет и иждивенцев, а также социальные и имущественные налоговые вычеты при осуществлении расходов на образование и строительство жилья.</w:t>
      </w:r>
    </w:p>
    <w:p w:rsidR="004D444E" w:rsidRPr="004D444E" w:rsidRDefault="004D444E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4D444E" w:rsidRDefault="004D444E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r w:rsidRPr="004D444E">
        <w:rPr>
          <w:rFonts w:ascii="Times New Roman" w:hAnsi="Times New Roman" w:cs="Times New Roman"/>
          <w:sz w:val="30"/>
          <w:szCs w:val="30"/>
        </w:rPr>
        <w:t xml:space="preserve">Заместитель Министра                                </w:t>
      </w:r>
      <w:r w:rsidR="00840D95">
        <w:rPr>
          <w:rFonts w:ascii="Times New Roman" w:hAnsi="Times New Roman" w:cs="Times New Roman"/>
          <w:sz w:val="30"/>
          <w:szCs w:val="30"/>
        </w:rPr>
        <w:t xml:space="preserve">                      В.В.Татаринович</w:t>
      </w:r>
    </w:p>
    <w:p w:rsidR="004D444E" w:rsidRDefault="004D444E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6B44F7" w:rsidRDefault="006B44F7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840D95" w:rsidRDefault="00840D95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840D95" w:rsidRDefault="00840D95" w:rsidP="004D444E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:rsidR="007547B3" w:rsidRPr="009D46F2" w:rsidRDefault="00840D95" w:rsidP="00AE4E0B">
      <w:pPr>
        <w:widowControl w:val="0"/>
        <w:autoSpaceDE w:val="0"/>
        <w:autoSpaceDN w:val="0"/>
        <w:adjustRightInd w:val="0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840D95">
        <w:rPr>
          <w:rFonts w:ascii="Times New Roman" w:hAnsi="Times New Roman" w:cs="Times New Roman"/>
          <w:sz w:val="18"/>
          <w:szCs w:val="18"/>
        </w:rPr>
        <w:t>5 Драгун 309 43 68</w:t>
      </w:r>
    </w:p>
    <w:sectPr w:rsidR="007547B3" w:rsidRPr="009D46F2" w:rsidSect="00E959B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17" w:rsidRDefault="00852817" w:rsidP="00E959B9">
      <w:pPr>
        <w:spacing w:after="0" w:line="240" w:lineRule="auto"/>
      </w:pPr>
      <w:r>
        <w:separator/>
      </w:r>
    </w:p>
  </w:endnote>
  <w:endnote w:type="continuationSeparator" w:id="0">
    <w:p w:rsidR="00852817" w:rsidRDefault="00852817" w:rsidP="00E9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17" w:rsidRDefault="00852817" w:rsidP="00E959B9">
      <w:pPr>
        <w:spacing w:after="0" w:line="240" w:lineRule="auto"/>
      </w:pPr>
      <w:r>
        <w:separator/>
      </w:r>
    </w:p>
  </w:footnote>
  <w:footnote w:type="continuationSeparator" w:id="0">
    <w:p w:rsidR="00852817" w:rsidRDefault="00852817" w:rsidP="00E9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5643"/>
      <w:docPartObj>
        <w:docPartGallery w:val="Page Numbers (Top of Page)"/>
        <w:docPartUnique/>
      </w:docPartObj>
    </w:sdtPr>
    <w:sdtEndPr/>
    <w:sdtContent>
      <w:p w:rsidR="00E959B9" w:rsidRDefault="008234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59B9" w:rsidRDefault="00E959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57D"/>
    <w:rsid w:val="00016A8B"/>
    <w:rsid w:val="00087743"/>
    <w:rsid w:val="000A33DA"/>
    <w:rsid w:val="000A4440"/>
    <w:rsid w:val="000C36CA"/>
    <w:rsid w:val="000C6F37"/>
    <w:rsid w:val="001131D5"/>
    <w:rsid w:val="00190FE0"/>
    <w:rsid w:val="0019298C"/>
    <w:rsid w:val="001A54A6"/>
    <w:rsid w:val="001B10F9"/>
    <w:rsid w:val="001B59E3"/>
    <w:rsid w:val="001D5845"/>
    <w:rsid w:val="002B526A"/>
    <w:rsid w:val="002F3744"/>
    <w:rsid w:val="0031706E"/>
    <w:rsid w:val="0032757D"/>
    <w:rsid w:val="003312A4"/>
    <w:rsid w:val="00333DEB"/>
    <w:rsid w:val="0036508F"/>
    <w:rsid w:val="00396EA5"/>
    <w:rsid w:val="004329E7"/>
    <w:rsid w:val="0048652B"/>
    <w:rsid w:val="004A03C7"/>
    <w:rsid w:val="004D444E"/>
    <w:rsid w:val="00542C84"/>
    <w:rsid w:val="0054765B"/>
    <w:rsid w:val="005732E1"/>
    <w:rsid w:val="005B1111"/>
    <w:rsid w:val="005B6952"/>
    <w:rsid w:val="005F003D"/>
    <w:rsid w:val="006145A4"/>
    <w:rsid w:val="00694883"/>
    <w:rsid w:val="006B44F7"/>
    <w:rsid w:val="0074049B"/>
    <w:rsid w:val="007456EF"/>
    <w:rsid w:val="00751DAB"/>
    <w:rsid w:val="007547B3"/>
    <w:rsid w:val="00755D1A"/>
    <w:rsid w:val="007A7D6B"/>
    <w:rsid w:val="007D336B"/>
    <w:rsid w:val="007F3337"/>
    <w:rsid w:val="008007FC"/>
    <w:rsid w:val="00806DA5"/>
    <w:rsid w:val="0082345A"/>
    <w:rsid w:val="00840826"/>
    <w:rsid w:val="00840D95"/>
    <w:rsid w:val="00846BC3"/>
    <w:rsid w:val="00852817"/>
    <w:rsid w:val="00881A03"/>
    <w:rsid w:val="008A0A2F"/>
    <w:rsid w:val="008E15ED"/>
    <w:rsid w:val="00900ABD"/>
    <w:rsid w:val="00901F37"/>
    <w:rsid w:val="00903779"/>
    <w:rsid w:val="00923983"/>
    <w:rsid w:val="0096764E"/>
    <w:rsid w:val="009D46F2"/>
    <w:rsid w:val="009D6FE7"/>
    <w:rsid w:val="009E2237"/>
    <w:rsid w:val="00A0429C"/>
    <w:rsid w:val="00A303FB"/>
    <w:rsid w:val="00A56E8A"/>
    <w:rsid w:val="00A87471"/>
    <w:rsid w:val="00AA0952"/>
    <w:rsid w:val="00AC77E3"/>
    <w:rsid w:val="00AE4E0B"/>
    <w:rsid w:val="00AF616B"/>
    <w:rsid w:val="00B544BA"/>
    <w:rsid w:val="00B87699"/>
    <w:rsid w:val="00BB6EA3"/>
    <w:rsid w:val="00BC4CDE"/>
    <w:rsid w:val="00C10646"/>
    <w:rsid w:val="00C44548"/>
    <w:rsid w:val="00C862EA"/>
    <w:rsid w:val="00CD3436"/>
    <w:rsid w:val="00CE7BF1"/>
    <w:rsid w:val="00CF29B3"/>
    <w:rsid w:val="00D01B52"/>
    <w:rsid w:val="00D068AA"/>
    <w:rsid w:val="00D1255C"/>
    <w:rsid w:val="00D3629D"/>
    <w:rsid w:val="00D85651"/>
    <w:rsid w:val="00DA08E8"/>
    <w:rsid w:val="00DA44C7"/>
    <w:rsid w:val="00DE09C6"/>
    <w:rsid w:val="00DE34DC"/>
    <w:rsid w:val="00E00744"/>
    <w:rsid w:val="00E907DD"/>
    <w:rsid w:val="00E959B9"/>
    <w:rsid w:val="00EA10A8"/>
    <w:rsid w:val="00ED0525"/>
    <w:rsid w:val="00F64AF2"/>
    <w:rsid w:val="00F95AB3"/>
    <w:rsid w:val="00FC7C35"/>
    <w:rsid w:val="00FD6231"/>
    <w:rsid w:val="00FE0566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5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9B9"/>
  </w:style>
  <w:style w:type="paragraph" w:styleId="a6">
    <w:name w:val="footer"/>
    <w:basedOn w:val="a"/>
    <w:link w:val="a7"/>
    <w:uiPriority w:val="99"/>
    <w:unhideWhenUsed/>
    <w:rsid w:val="00E95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59B9"/>
  </w:style>
  <w:style w:type="character" w:styleId="a8">
    <w:name w:val="Hyperlink"/>
    <w:basedOn w:val="a0"/>
    <w:uiPriority w:val="99"/>
    <w:unhideWhenUsed/>
    <w:rsid w:val="007D3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60F1-2BDE-47DB-A742-E9DCD89D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</cp:lastModifiedBy>
  <cp:revision>63</cp:revision>
  <cp:lastPrinted>2017-05-25T07:48:00Z</cp:lastPrinted>
  <dcterms:created xsi:type="dcterms:W3CDTF">2016-03-24T09:41:00Z</dcterms:created>
  <dcterms:modified xsi:type="dcterms:W3CDTF">2017-05-27T21:49:00Z</dcterms:modified>
</cp:coreProperties>
</file>