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C" w:rsidRDefault="00AE50FC" w:rsidP="009F7DAC">
      <w:pPr>
        <w:spacing w:line="280" w:lineRule="exact"/>
        <w:rPr>
          <w:color w:val="000000"/>
          <w:sz w:val="18"/>
          <w:szCs w:val="18"/>
          <w:shd w:val="clear" w:color="auto" w:fill="FFFFFF"/>
          <w:lang w:val="be-BY"/>
        </w:rPr>
      </w:pPr>
      <w:r>
        <w:rPr>
          <w:color w:val="000000"/>
          <w:sz w:val="18"/>
          <w:szCs w:val="18"/>
          <w:shd w:val="clear" w:color="auto" w:fill="FFFFFF"/>
          <w:lang w:val="be-BY"/>
        </w:rPr>
        <w:t>Отдел архитектуры и градостроительства</w:t>
      </w:r>
    </w:p>
    <w:p w:rsidR="00AE50FC" w:rsidRPr="00DF3BF3" w:rsidRDefault="00AE50FC" w:rsidP="009F7DAC">
      <w:pPr>
        <w:spacing w:line="280" w:lineRule="exact"/>
        <w:rPr>
          <w:sz w:val="18"/>
          <w:szCs w:val="18"/>
          <w:lang w:val="be-BY"/>
        </w:rPr>
      </w:pPr>
      <w:r>
        <w:rPr>
          <w:color w:val="000000"/>
          <w:sz w:val="18"/>
          <w:szCs w:val="18"/>
          <w:shd w:val="clear" w:color="auto" w:fill="FFFFFF"/>
          <w:lang w:val="be-BY"/>
        </w:rPr>
        <w:t>Витебского городского исполнительного комитета</w:t>
      </w:r>
    </w:p>
    <w:p w:rsidR="00DF3BF3" w:rsidRDefault="002C5FEB" w:rsidP="009F7DAC">
      <w:pPr>
        <w:spacing w:line="2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ул.Шубина, 5</w:t>
      </w:r>
    </w:p>
    <w:p w:rsidR="002C5FEB" w:rsidRDefault="002C5FEB" w:rsidP="009F7DAC">
      <w:pPr>
        <w:spacing w:line="2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210015, г.Витебск</w:t>
      </w:r>
    </w:p>
    <w:p w:rsidR="009F7DAC" w:rsidRPr="002B5AF1" w:rsidRDefault="00E60F13" w:rsidP="009F7DAC">
      <w:pPr>
        <w:spacing w:line="280" w:lineRule="exact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1</w:t>
      </w:r>
      <w:r w:rsidR="00E70C9F">
        <w:rPr>
          <w:sz w:val="18"/>
          <w:szCs w:val="18"/>
          <w:lang w:val="be-BY"/>
        </w:rPr>
        <w:t>6</w:t>
      </w:r>
      <w:r w:rsidR="00F843C5">
        <w:rPr>
          <w:sz w:val="18"/>
          <w:szCs w:val="18"/>
          <w:lang w:val="be-BY"/>
        </w:rPr>
        <w:t>.</w:t>
      </w:r>
      <w:r w:rsidR="0064049E">
        <w:rPr>
          <w:sz w:val="18"/>
          <w:szCs w:val="18"/>
          <w:lang w:val="be-BY"/>
        </w:rPr>
        <w:t>0</w:t>
      </w:r>
      <w:r w:rsidR="004E265E">
        <w:rPr>
          <w:sz w:val="18"/>
          <w:szCs w:val="18"/>
          <w:lang w:val="be-BY"/>
        </w:rPr>
        <w:t>6</w:t>
      </w:r>
      <w:r w:rsidR="001528DB">
        <w:rPr>
          <w:sz w:val="18"/>
          <w:szCs w:val="18"/>
          <w:lang w:val="be-BY"/>
        </w:rPr>
        <w:t>.201</w:t>
      </w:r>
      <w:r w:rsidR="00BF0AB0">
        <w:rPr>
          <w:sz w:val="18"/>
          <w:szCs w:val="18"/>
          <w:lang w:val="be-BY"/>
        </w:rPr>
        <w:t>7</w:t>
      </w:r>
      <w:r w:rsidR="001528DB">
        <w:rPr>
          <w:sz w:val="18"/>
          <w:szCs w:val="18"/>
          <w:lang w:val="be-BY"/>
        </w:rPr>
        <w:t xml:space="preserve"> № 01-</w:t>
      </w:r>
      <w:r w:rsidR="00E70C9F">
        <w:rPr>
          <w:sz w:val="18"/>
          <w:szCs w:val="18"/>
          <w:lang w:val="be-BY"/>
        </w:rPr>
        <w:t>11/В</w:t>
      </w:r>
      <w:r w:rsidR="007C0B62">
        <w:rPr>
          <w:sz w:val="18"/>
          <w:szCs w:val="18"/>
          <w:lang w:val="be-BY"/>
        </w:rPr>
        <w:t>-1</w:t>
      </w:r>
      <w:r w:rsidR="00E70C9F">
        <w:rPr>
          <w:sz w:val="18"/>
          <w:szCs w:val="18"/>
          <w:lang w:val="be-BY"/>
        </w:rPr>
        <w:t>47</w:t>
      </w:r>
    </w:p>
    <w:p w:rsidR="00733E65" w:rsidRDefault="00733E65" w:rsidP="00733E65">
      <w:pPr>
        <w:tabs>
          <w:tab w:val="left" w:pos="4820"/>
        </w:tabs>
        <w:spacing w:line="280" w:lineRule="exact"/>
        <w:ind w:left="4820"/>
        <w:rPr>
          <w:sz w:val="30"/>
          <w:szCs w:val="30"/>
          <w:lang w:val="be-BY"/>
        </w:rPr>
      </w:pPr>
    </w:p>
    <w:p w:rsidR="00E70C9F" w:rsidRDefault="00E70C9F" w:rsidP="00E70C9F">
      <w:pPr>
        <w:spacing w:line="280" w:lineRule="exact"/>
        <w:ind w:left="4820"/>
        <w:rPr>
          <w:sz w:val="30"/>
          <w:szCs w:val="30"/>
          <w:lang w:val="be-BY"/>
        </w:rPr>
      </w:pPr>
    </w:p>
    <w:p w:rsidR="00E70C9F" w:rsidRDefault="00034D54" w:rsidP="00E70C9F">
      <w:pPr>
        <w:spacing w:line="280" w:lineRule="exact"/>
        <w:ind w:left="5387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ХХХХХХХХХХХХХ</w:t>
      </w:r>
    </w:p>
    <w:p w:rsidR="00E70C9F" w:rsidRDefault="00E70C9F" w:rsidP="00E70C9F">
      <w:pPr>
        <w:spacing w:line="280" w:lineRule="exact"/>
        <w:ind w:left="5387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(для інфармавання зацікаўленых)</w:t>
      </w:r>
    </w:p>
    <w:p w:rsidR="00E70C9F" w:rsidRDefault="00E70C9F" w:rsidP="00E70C9F">
      <w:pPr>
        <w:pStyle w:val="ConsPlusNonformat"/>
        <w:widowControl/>
        <w:ind w:left="5387"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70C9F" w:rsidRDefault="00E70C9F" w:rsidP="00E70C9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 разгляд звароту</w:t>
      </w:r>
    </w:p>
    <w:p w:rsidR="00E70C9F" w:rsidRDefault="00E70C9F" w:rsidP="00E70C9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E70C9F" w:rsidRDefault="00E70C9F" w:rsidP="00E70C9F">
      <w:pPr>
        <w:pStyle w:val="3"/>
        <w:spacing w:line="240" w:lineRule="auto"/>
        <w:ind w:firstLine="708"/>
        <w:rPr>
          <w:szCs w:val="30"/>
          <w:lang w:val="be-BY"/>
        </w:rPr>
      </w:pPr>
      <w:r>
        <w:rPr>
          <w:szCs w:val="30"/>
          <w:lang w:val="be-BY"/>
        </w:rPr>
        <w:t>Аддзел архітэктуры і горадабудаўніцтва Віцебскага гарадскога выканаўчага камітэта, разгледзеўшы калектыўны зварот грамадзян па пытанні правядзення рэканструкцыі Вяліка - Любав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цкой сінагогі ў г.Віцебску, у межах сваёй кампетэнцыі паведамляе, што </w:t>
      </w:r>
      <w:bookmarkStart w:id="0" w:name="_GoBack"/>
      <w:r>
        <w:rPr>
          <w:szCs w:val="30"/>
          <w:lang w:val="be-BY"/>
        </w:rPr>
        <w:t>дадзены будынак па вул.Рэвалюцыйнай не занесен у Дзяржаўны сп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с г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сторыка-культурных каштоўнасцей Рэспубл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>к</w:t>
      </w:r>
      <w:r>
        <w:rPr>
          <w:szCs w:val="30"/>
          <w:lang w:val="en-US"/>
        </w:rPr>
        <w:t>i</w:t>
      </w:r>
      <w:r>
        <w:rPr>
          <w:szCs w:val="30"/>
          <w:lang w:val="be-BY"/>
        </w:rPr>
        <w:t xml:space="preserve"> Беларусь.</w:t>
      </w:r>
      <w:bookmarkEnd w:id="0"/>
    </w:p>
    <w:p w:rsidR="00E70C9F" w:rsidRDefault="00E70C9F" w:rsidP="00E70C9F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Разам с тым аддзел не пярэчыць супраць аднаўлення дадзенага будынка пры ўмове вызначэння заказчыка і фінансаванні дадзеных прац з пазабюджэтных крыніц.</w:t>
      </w:r>
    </w:p>
    <w:p w:rsidR="00E70C9F" w:rsidRPr="00E70C9F" w:rsidRDefault="00E70C9F" w:rsidP="00E70C9F">
      <w:pPr>
        <w:ind w:firstLine="708"/>
        <w:jc w:val="both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be-BY"/>
        </w:rPr>
      </w:pPr>
      <w:r>
        <w:rPr>
          <w:sz w:val="30"/>
          <w:szCs w:val="30"/>
          <w:lang w:val="be-BY"/>
        </w:rPr>
        <w:t>У адпаведнасці з Указам Прэзідэнта Рэспублікі Беларусь</w:t>
      </w:r>
      <w:r>
        <w:rPr>
          <w:color w:val="000000"/>
          <w:sz w:val="30"/>
          <w:szCs w:val="30"/>
          <w:shd w:val="clear" w:color="auto" w:fill="FFFEFF"/>
          <w:lang w:val="be-BY"/>
        </w:rPr>
        <w:t xml:space="preserve"> ад 15 кастрычніка 2007г.</w:t>
      </w:r>
      <w:r>
        <w:rPr>
          <w:rStyle w:val="apple-converted-space"/>
          <w:color w:val="000000"/>
          <w:sz w:val="30"/>
          <w:szCs w:val="30"/>
          <w:shd w:val="clear" w:color="auto" w:fill="FFFEFF"/>
          <w:lang w:val="be-BY"/>
        </w:rPr>
        <w:t> </w:t>
      </w:r>
      <w:r>
        <w:rPr>
          <w:color w:val="000000"/>
          <w:sz w:val="30"/>
          <w:szCs w:val="30"/>
          <w:shd w:val="clear" w:color="auto" w:fill="FFFFFF"/>
          <w:lang w:val="be-BY"/>
        </w:rPr>
        <w:t>№ 498 «Аб дадатковых мерах па працы са зваротамі грамадзян і юрыдычных асоб» дадзены адказ можа быць абскарджаны ў камітэт па архітэктуры і будаўніцтву Віцебскага абласнога выканаўчага камітэта (г.Віцебск, вул.Гогаля, 2).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be-BY"/>
        </w:rPr>
        <w:t> </w:t>
      </w:r>
    </w:p>
    <w:p w:rsidR="00E70C9F" w:rsidRDefault="00E70C9F" w:rsidP="00E70C9F">
      <w:pPr>
        <w:spacing w:line="280" w:lineRule="exact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be-BY"/>
        </w:rPr>
      </w:pPr>
    </w:p>
    <w:p w:rsidR="00E70C9F" w:rsidRDefault="00E70C9F" w:rsidP="00E70C9F">
      <w:pPr>
        <w:spacing w:line="280" w:lineRule="exact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be-BY"/>
        </w:rPr>
      </w:pPr>
    </w:p>
    <w:p w:rsidR="00E70C9F" w:rsidRDefault="00E70C9F" w:rsidP="00E70C9F">
      <w:pPr>
        <w:jc w:val="both"/>
        <w:rPr>
          <w:sz w:val="30"/>
          <w:szCs w:val="30"/>
        </w:rPr>
      </w:pPr>
      <w:r>
        <w:rPr>
          <w:sz w:val="30"/>
          <w:szCs w:val="30"/>
        </w:rPr>
        <w:t>Намеснік начальніка аддзела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Л.М.Багданаў</w:t>
      </w:r>
      <w:r>
        <w:rPr>
          <w:sz w:val="30"/>
          <w:szCs w:val="30"/>
        </w:rPr>
        <w:tab/>
      </w:r>
    </w:p>
    <w:p w:rsidR="00E70C9F" w:rsidRDefault="00E70C9F" w:rsidP="00E70C9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E70C9F" w:rsidRDefault="00E70C9F" w:rsidP="00E70C9F">
      <w:pPr>
        <w:jc w:val="both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tabs>
          <w:tab w:val="left" w:pos="4820"/>
        </w:tabs>
        <w:spacing w:line="280" w:lineRule="exact"/>
        <w:ind w:left="4820"/>
        <w:rPr>
          <w:sz w:val="30"/>
          <w:szCs w:val="30"/>
        </w:rPr>
      </w:pPr>
    </w:p>
    <w:p w:rsidR="00E70C9F" w:rsidRDefault="00E70C9F" w:rsidP="00E70C9F">
      <w:pPr>
        <w:spacing w:line="280" w:lineRule="exact"/>
        <w:rPr>
          <w:sz w:val="30"/>
          <w:szCs w:val="30"/>
        </w:rPr>
      </w:pPr>
      <w:r>
        <w:rPr>
          <w:sz w:val="18"/>
          <w:szCs w:val="18"/>
        </w:rPr>
        <w:t>С</w:t>
      </w:r>
      <w:proofErr w:type="gramStart"/>
      <w:r>
        <w:rPr>
          <w:sz w:val="18"/>
          <w:szCs w:val="18"/>
          <w:lang w:val="en-US"/>
        </w:rPr>
        <w:t>i</w:t>
      </w:r>
      <w:proofErr w:type="gramEnd"/>
      <w:r>
        <w:rPr>
          <w:sz w:val="18"/>
          <w:szCs w:val="18"/>
        </w:rPr>
        <w:t>ротка 47-93-38</w:t>
      </w:r>
    </w:p>
    <w:p w:rsidR="00F542A5" w:rsidRPr="001528DB" w:rsidRDefault="00F542A5" w:rsidP="001528DB">
      <w:pPr>
        <w:jc w:val="both"/>
        <w:rPr>
          <w:sz w:val="18"/>
          <w:szCs w:val="18"/>
        </w:rPr>
      </w:pPr>
    </w:p>
    <w:sectPr w:rsidR="00F542A5" w:rsidRPr="001528DB" w:rsidSect="004D420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563"/>
    <w:rsid w:val="000163C3"/>
    <w:rsid w:val="00024A21"/>
    <w:rsid w:val="00034D54"/>
    <w:rsid w:val="000471D7"/>
    <w:rsid w:val="00070B63"/>
    <w:rsid w:val="00092872"/>
    <w:rsid w:val="00097EC6"/>
    <w:rsid w:val="000D1647"/>
    <w:rsid w:val="000E20DC"/>
    <w:rsid w:val="00102D48"/>
    <w:rsid w:val="0010751F"/>
    <w:rsid w:val="0012702A"/>
    <w:rsid w:val="00136EC3"/>
    <w:rsid w:val="001528DB"/>
    <w:rsid w:val="0015707F"/>
    <w:rsid w:val="00162765"/>
    <w:rsid w:val="00175BCE"/>
    <w:rsid w:val="00181905"/>
    <w:rsid w:val="00193C8B"/>
    <w:rsid w:val="001A3199"/>
    <w:rsid w:val="002015D3"/>
    <w:rsid w:val="002126EF"/>
    <w:rsid w:val="00236820"/>
    <w:rsid w:val="002A77D4"/>
    <w:rsid w:val="002B5AF1"/>
    <w:rsid w:val="002C03D1"/>
    <w:rsid w:val="002C1242"/>
    <w:rsid w:val="002C5FEB"/>
    <w:rsid w:val="002F0F12"/>
    <w:rsid w:val="00312389"/>
    <w:rsid w:val="00343644"/>
    <w:rsid w:val="00347F0A"/>
    <w:rsid w:val="00377E18"/>
    <w:rsid w:val="003D2BD8"/>
    <w:rsid w:val="00451A54"/>
    <w:rsid w:val="0045248D"/>
    <w:rsid w:val="00457660"/>
    <w:rsid w:val="00470D32"/>
    <w:rsid w:val="0048079C"/>
    <w:rsid w:val="0048437E"/>
    <w:rsid w:val="00495B17"/>
    <w:rsid w:val="004A0131"/>
    <w:rsid w:val="004A0B35"/>
    <w:rsid w:val="004D4202"/>
    <w:rsid w:val="004E1820"/>
    <w:rsid w:val="004E265E"/>
    <w:rsid w:val="004E4563"/>
    <w:rsid w:val="004F6697"/>
    <w:rsid w:val="004F7A75"/>
    <w:rsid w:val="0051257D"/>
    <w:rsid w:val="0053117B"/>
    <w:rsid w:val="005565A2"/>
    <w:rsid w:val="00556D20"/>
    <w:rsid w:val="0055758E"/>
    <w:rsid w:val="00557C4F"/>
    <w:rsid w:val="005955C6"/>
    <w:rsid w:val="005E28A9"/>
    <w:rsid w:val="005F323C"/>
    <w:rsid w:val="006019B0"/>
    <w:rsid w:val="006179F9"/>
    <w:rsid w:val="0064049E"/>
    <w:rsid w:val="00672AB9"/>
    <w:rsid w:val="006B4479"/>
    <w:rsid w:val="007057B6"/>
    <w:rsid w:val="00723A9F"/>
    <w:rsid w:val="00723F39"/>
    <w:rsid w:val="00733E65"/>
    <w:rsid w:val="00741C28"/>
    <w:rsid w:val="00756000"/>
    <w:rsid w:val="00775FAE"/>
    <w:rsid w:val="0078492D"/>
    <w:rsid w:val="00792826"/>
    <w:rsid w:val="007959C8"/>
    <w:rsid w:val="007B3D30"/>
    <w:rsid w:val="007C0B62"/>
    <w:rsid w:val="007C2C8C"/>
    <w:rsid w:val="007E4E94"/>
    <w:rsid w:val="007E4F88"/>
    <w:rsid w:val="00836FC8"/>
    <w:rsid w:val="0086133D"/>
    <w:rsid w:val="00864561"/>
    <w:rsid w:val="008734EA"/>
    <w:rsid w:val="008C62F0"/>
    <w:rsid w:val="008F0B51"/>
    <w:rsid w:val="00915BEA"/>
    <w:rsid w:val="0096502E"/>
    <w:rsid w:val="009704ED"/>
    <w:rsid w:val="009737E7"/>
    <w:rsid w:val="009800FD"/>
    <w:rsid w:val="009A6F48"/>
    <w:rsid w:val="009D492A"/>
    <w:rsid w:val="009E04A4"/>
    <w:rsid w:val="009F7DAC"/>
    <w:rsid w:val="00A511F6"/>
    <w:rsid w:val="00AA3772"/>
    <w:rsid w:val="00AA472E"/>
    <w:rsid w:val="00AB17DA"/>
    <w:rsid w:val="00AC358E"/>
    <w:rsid w:val="00AE50FC"/>
    <w:rsid w:val="00B020C5"/>
    <w:rsid w:val="00B03A5E"/>
    <w:rsid w:val="00B10684"/>
    <w:rsid w:val="00B216EE"/>
    <w:rsid w:val="00B2621A"/>
    <w:rsid w:val="00B43B32"/>
    <w:rsid w:val="00B619FE"/>
    <w:rsid w:val="00B66451"/>
    <w:rsid w:val="00B675A2"/>
    <w:rsid w:val="00BA3737"/>
    <w:rsid w:val="00BF0AB0"/>
    <w:rsid w:val="00C07668"/>
    <w:rsid w:val="00C32F6C"/>
    <w:rsid w:val="00C76C8A"/>
    <w:rsid w:val="00CA6223"/>
    <w:rsid w:val="00CD306D"/>
    <w:rsid w:val="00D23E6F"/>
    <w:rsid w:val="00D2795A"/>
    <w:rsid w:val="00D35FF8"/>
    <w:rsid w:val="00D51D49"/>
    <w:rsid w:val="00D85749"/>
    <w:rsid w:val="00D91D5E"/>
    <w:rsid w:val="00DA710C"/>
    <w:rsid w:val="00DB441F"/>
    <w:rsid w:val="00DC1FD1"/>
    <w:rsid w:val="00DD1A08"/>
    <w:rsid w:val="00DF3BF3"/>
    <w:rsid w:val="00E00200"/>
    <w:rsid w:val="00E21647"/>
    <w:rsid w:val="00E2332C"/>
    <w:rsid w:val="00E23E76"/>
    <w:rsid w:val="00E30183"/>
    <w:rsid w:val="00E60F13"/>
    <w:rsid w:val="00E70C9F"/>
    <w:rsid w:val="00E74B31"/>
    <w:rsid w:val="00ED393A"/>
    <w:rsid w:val="00ED582E"/>
    <w:rsid w:val="00F028CA"/>
    <w:rsid w:val="00F338C2"/>
    <w:rsid w:val="00F43576"/>
    <w:rsid w:val="00F542A5"/>
    <w:rsid w:val="00F843C5"/>
    <w:rsid w:val="00FA6CC3"/>
    <w:rsid w:val="00FC32DB"/>
    <w:rsid w:val="00FF6F24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D306D"/>
    <w:pPr>
      <w:spacing w:line="360" w:lineRule="auto"/>
      <w:ind w:firstLine="720"/>
      <w:jc w:val="both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CD306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56000"/>
    <w:pPr>
      <w:jc w:val="center"/>
    </w:pPr>
    <w:rPr>
      <w:b/>
      <w:bCs/>
      <w:sz w:val="26"/>
      <w:szCs w:val="24"/>
    </w:rPr>
  </w:style>
  <w:style w:type="character" w:customStyle="1" w:styleId="a4">
    <w:name w:val="Название Знак"/>
    <w:basedOn w:val="a0"/>
    <w:link w:val="a3"/>
    <w:uiPriority w:val="99"/>
    <w:rsid w:val="0075600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5">
    <w:name w:val="Table Grid"/>
    <w:basedOn w:val="a1"/>
    <w:rsid w:val="00107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7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7A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b-message-headname">
    <w:name w:val="b-message-head__name"/>
    <w:basedOn w:val="a0"/>
    <w:rsid w:val="0012702A"/>
  </w:style>
  <w:style w:type="character" w:customStyle="1" w:styleId="b-message-headthreadrecipientscount">
    <w:name w:val="b-message-head__thread_recipients_count"/>
    <w:basedOn w:val="a0"/>
    <w:rsid w:val="0012702A"/>
  </w:style>
  <w:style w:type="paragraph" w:styleId="a6">
    <w:name w:val="Body Text Indent"/>
    <w:basedOn w:val="a"/>
    <w:link w:val="a7"/>
    <w:uiPriority w:val="99"/>
    <w:semiHidden/>
    <w:unhideWhenUsed/>
    <w:rsid w:val="00BA37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A3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pt">
    <w:name w:val="Основной текст (3) + Интервал 0 pt"/>
    <w:rsid w:val="00BA37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">
    <w:name w:val="Основной текст (2) + Полужирный"/>
    <w:aliases w:val="Интервал 0 pt"/>
    <w:rsid w:val="00BA37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0">
    <w:name w:val="Основной текст (2)"/>
    <w:rsid w:val="00BA37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pple-converted-space">
    <w:name w:val="apple-converted-space"/>
    <w:basedOn w:val="a0"/>
    <w:rsid w:val="00DF3BF3"/>
  </w:style>
  <w:style w:type="character" w:styleId="a8">
    <w:name w:val="Hyperlink"/>
    <w:basedOn w:val="a0"/>
    <w:uiPriority w:val="99"/>
    <w:unhideWhenUsed/>
    <w:rsid w:val="0064049E"/>
    <w:rPr>
      <w:color w:val="0000FF"/>
      <w:u w:val="single"/>
    </w:rPr>
  </w:style>
  <w:style w:type="paragraph" w:customStyle="1" w:styleId="newncpi">
    <w:name w:val="newncpi"/>
    <w:basedOn w:val="a"/>
    <w:uiPriority w:val="99"/>
    <w:rsid w:val="00F843C5"/>
    <w:pPr>
      <w:ind w:firstLine="567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9800F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76C8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3194">
              <w:marLeft w:val="1344"/>
              <w:marRight w:val="26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777">
                      <w:marLeft w:val="-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70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</cp:lastModifiedBy>
  <cp:revision>127</cp:revision>
  <cp:lastPrinted>2017-06-13T05:34:00Z</cp:lastPrinted>
  <dcterms:created xsi:type="dcterms:W3CDTF">2016-05-23T09:19:00Z</dcterms:created>
  <dcterms:modified xsi:type="dcterms:W3CDTF">2017-06-19T05:19:00Z</dcterms:modified>
</cp:coreProperties>
</file>